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CCCD3" w14:textId="77777777" w:rsidR="00CA64F8" w:rsidRDefault="00000000">
      <w:pPr>
        <w:rPr>
          <w:rFonts w:ascii="Calibri" w:eastAsia="Calibri" w:hAnsi="Calibri" w:cs="Calibri"/>
          <w:b/>
          <w:sz w:val="36"/>
          <w:szCs w:val="36"/>
        </w:rPr>
      </w:pPr>
      <w:r>
        <w:rPr>
          <w:rFonts w:ascii="Calibri" w:eastAsia="Calibri" w:hAnsi="Calibri" w:cs="Calibri"/>
          <w:b/>
          <w:sz w:val="36"/>
          <w:szCs w:val="36"/>
        </w:rPr>
        <w:t>Young Professionals Leadership Camp: August 6-8, 2025</w:t>
      </w:r>
    </w:p>
    <w:p w14:paraId="105A61FE" w14:textId="77777777" w:rsidR="00CA64F8" w:rsidRDefault="00000000">
      <w:pPr>
        <w:rPr>
          <w:rFonts w:ascii="Calibri" w:eastAsia="Calibri" w:hAnsi="Calibri" w:cs="Calibri"/>
          <w:b/>
          <w:sz w:val="32"/>
          <w:szCs w:val="32"/>
          <w:u w:val="single"/>
        </w:rPr>
      </w:pPr>
      <w:r>
        <w:rPr>
          <w:rFonts w:ascii="Calibri" w:eastAsia="Calibri" w:hAnsi="Calibri" w:cs="Calibri"/>
          <w:b/>
          <w:sz w:val="32"/>
          <w:szCs w:val="32"/>
          <w:u w:val="single"/>
        </w:rPr>
        <w:t>Wednesday, August 6</w:t>
      </w:r>
    </w:p>
    <w:p w14:paraId="766E0E9C" w14:textId="77777777" w:rsidR="00CA64F8" w:rsidRDefault="00000000">
      <w:pPr>
        <w:rPr>
          <w:rFonts w:ascii="Calibri" w:eastAsia="Calibri" w:hAnsi="Calibri" w:cs="Calibri"/>
        </w:rPr>
      </w:pPr>
      <w:r>
        <w:rPr>
          <w:rFonts w:ascii="Calibri" w:eastAsia="Calibri" w:hAnsi="Calibri" w:cs="Calibri"/>
        </w:rPr>
        <w:t>3:00-4:00: Arrive and move into cabins</w:t>
      </w:r>
    </w:p>
    <w:p w14:paraId="77335F7E" w14:textId="7CBA6E19" w:rsidR="00CA64F8" w:rsidRDefault="00000000">
      <w:pPr>
        <w:rPr>
          <w:rFonts w:ascii="Calibri" w:eastAsia="Calibri" w:hAnsi="Calibri" w:cs="Calibri"/>
          <w:color w:val="4A86E8"/>
        </w:rPr>
      </w:pPr>
      <w:r>
        <w:rPr>
          <w:rFonts w:ascii="Calibri" w:eastAsia="Calibri" w:hAnsi="Calibri" w:cs="Calibri"/>
          <w:b/>
          <w:color w:val="4A86E8"/>
        </w:rPr>
        <w:t>4:00-6:00: Team Building Activity</w:t>
      </w:r>
    </w:p>
    <w:p w14:paraId="08E3697A" w14:textId="77777777" w:rsidR="00CA64F8" w:rsidRDefault="00000000">
      <w:pPr>
        <w:rPr>
          <w:rFonts w:ascii="Calibri" w:eastAsia="Calibri" w:hAnsi="Calibri" w:cs="Calibri"/>
        </w:rPr>
      </w:pPr>
      <w:r>
        <w:rPr>
          <w:rFonts w:ascii="Calibri" w:eastAsia="Calibri" w:hAnsi="Calibri" w:cs="Calibri"/>
        </w:rPr>
        <w:t>6:00-7:00: Supper</w:t>
      </w:r>
    </w:p>
    <w:p w14:paraId="175214CF" w14:textId="171EA999" w:rsidR="00CA64F8" w:rsidRDefault="00000000">
      <w:pPr>
        <w:rPr>
          <w:rFonts w:ascii="Calibri" w:eastAsia="Calibri" w:hAnsi="Calibri" w:cs="Calibri"/>
          <w:color w:val="4A86E8"/>
        </w:rPr>
      </w:pPr>
      <w:r>
        <w:rPr>
          <w:rFonts w:ascii="Calibri" w:eastAsia="Calibri" w:hAnsi="Calibri" w:cs="Calibri"/>
          <w:b/>
          <w:color w:val="4A86E8"/>
        </w:rPr>
        <w:t>7:00-8:30: Opening Assembly</w:t>
      </w:r>
      <w:r>
        <w:rPr>
          <w:rFonts w:ascii="Calibri" w:eastAsia="Calibri" w:hAnsi="Calibri" w:cs="Calibri"/>
          <w:color w:val="4A86E8"/>
        </w:rPr>
        <w:t xml:space="preserve"> </w:t>
      </w:r>
    </w:p>
    <w:p w14:paraId="4FB8BA8A" w14:textId="77777777" w:rsidR="00CA64F8" w:rsidRDefault="00000000">
      <w:pPr>
        <w:rPr>
          <w:rFonts w:ascii="Calibri" w:eastAsia="Calibri" w:hAnsi="Calibri" w:cs="Calibri"/>
          <w:b/>
          <w:color w:val="4A86E8"/>
        </w:rPr>
      </w:pPr>
      <w:r>
        <w:rPr>
          <w:rFonts w:ascii="Calibri" w:eastAsia="Calibri" w:hAnsi="Calibri" w:cs="Calibri"/>
          <w:b/>
          <w:color w:val="4A86E8"/>
        </w:rPr>
        <w:t>8:30-10:30: Board Game Night</w:t>
      </w:r>
    </w:p>
    <w:p w14:paraId="7CD91F23" w14:textId="77777777" w:rsidR="00CA64F8" w:rsidRDefault="00000000">
      <w:pPr>
        <w:rPr>
          <w:rFonts w:ascii="Calibri" w:eastAsia="Calibri" w:hAnsi="Calibri" w:cs="Calibri"/>
          <w:i/>
          <w:color w:val="4A86E8"/>
        </w:rPr>
      </w:pPr>
      <w:r>
        <w:rPr>
          <w:rFonts w:ascii="Calibri" w:eastAsia="Calibri" w:hAnsi="Calibri" w:cs="Calibri"/>
          <w:i/>
          <w:color w:val="4A86E8"/>
        </w:rPr>
        <w:t>We'll explore fun, new board games that participants can bring back to their after-school programs to share and teach to the kids.</w:t>
      </w:r>
    </w:p>
    <w:p w14:paraId="308C8E35" w14:textId="77777777" w:rsidR="00CA64F8" w:rsidRDefault="00000000">
      <w:pPr>
        <w:rPr>
          <w:rFonts w:ascii="Calibri" w:eastAsia="Calibri" w:hAnsi="Calibri" w:cs="Calibri"/>
        </w:rPr>
      </w:pPr>
      <w:r>
        <w:rPr>
          <w:rFonts w:ascii="Calibri" w:eastAsia="Calibri" w:hAnsi="Calibri" w:cs="Calibri"/>
        </w:rPr>
        <w:t>10:30: Cabin Time</w:t>
      </w:r>
    </w:p>
    <w:p w14:paraId="1B3850E9" w14:textId="77777777" w:rsidR="00CA64F8" w:rsidRDefault="00000000">
      <w:pPr>
        <w:rPr>
          <w:rFonts w:ascii="Calibri" w:eastAsia="Calibri" w:hAnsi="Calibri" w:cs="Calibri"/>
        </w:rPr>
      </w:pPr>
      <w:r>
        <w:rPr>
          <w:rFonts w:ascii="Calibri" w:eastAsia="Calibri" w:hAnsi="Calibri" w:cs="Calibri"/>
        </w:rPr>
        <w:t>11:30: Lights Out</w:t>
      </w:r>
    </w:p>
    <w:p w14:paraId="5A84C353" w14:textId="77777777" w:rsidR="00CA64F8" w:rsidRDefault="00000000">
      <w:pPr>
        <w:rPr>
          <w:rFonts w:ascii="Calibri" w:eastAsia="Calibri" w:hAnsi="Calibri" w:cs="Calibri"/>
          <w:b/>
          <w:sz w:val="32"/>
          <w:szCs w:val="32"/>
          <w:u w:val="single"/>
        </w:rPr>
      </w:pPr>
      <w:r>
        <w:rPr>
          <w:rFonts w:ascii="Calibri" w:eastAsia="Calibri" w:hAnsi="Calibri" w:cs="Calibri"/>
          <w:b/>
          <w:sz w:val="32"/>
          <w:szCs w:val="32"/>
          <w:u w:val="single"/>
        </w:rPr>
        <w:t>Thursday, August 7</w:t>
      </w:r>
    </w:p>
    <w:p w14:paraId="32462856" w14:textId="77777777" w:rsidR="00CA64F8" w:rsidRDefault="00000000">
      <w:pPr>
        <w:rPr>
          <w:rFonts w:ascii="Calibri" w:eastAsia="Calibri" w:hAnsi="Calibri" w:cs="Calibri"/>
        </w:rPr>
      </w:pPr>
      <w:r>
        <w:rPr>
          <w:rFonts w:ascii="Calibri" w:eastAsia="Calibri" w:hAnsi="Calibri" w:cs="Calibri"/>
        </w:rPr>
        <w:t xml:space="preserve">Today’s workshops will be led by D4LC: Disciplines for Leadership in Communities: </w:t>
      </w:r>
      <w:hyperlink r:id="rId5">
        <w:r w:rsidR="00CA64F8">
          <w:rPr>
            <w:rFonts w:ascii="Calibri" w:eastAsia="Calibri" w:hAnsi="Calibri" w:cs="Calibri"/>
            <w:color w:val="467886"/>
            <w:u w:val="single"/>
          </w:rPr>
          <w:t>https://www.d4lc.com/</w:t>
        </w:r>
      </w:hyperlink>
    </w:p>
    <w:p w14:paraId="48863545" w14:textId="77777777" w:rsidR="00CA64F8" w:rsidRDefault="00000000">
      <w:pPr>
        <w:rPr>
          <w:rFonts w:ascii="Calibri" w:eastAsia="Calibri" w:hAnsi="Calibri" w:cs="Calibri"/>
        </w:rPr>
      </w:pPr>
      <w:r>
        <w:rPr>
          <w:rFonts w:ascii="Calibri" w:eastAsia="Calibri" w:hAnsi="Calibri" w:cs="Calibri"/>
        </w:rPr>
        <w:t>8:30-9:10: Breakfast</w:t>
      </w:r>
    </w:p>
    <w:p w14:paraId="5FB68396" w14:textId="77777777" w:rsidR="00CA64F8" w:rsidRDefault="00000000">
      <w:pPr>
        <w:rPr>
          <w:rFonts w:ascii="Calibri" w:eastAsia="Calibri" w:hAnsi="Calibri" w:cs="Calibri"/>
          <w:b/>
          <w:i/>
          <w:color w:val="4A86E8"/>
        </w:rPr>
      </w:pPr>
      <w:r>
        <w:rPr>
          <w:rFonts w:ascii="Calibri" w:eastAsia="Calibri" w:hAnsi="Calibri" w:cs="Calibri"/>
          <w:b/>
          <w:color w:val="4A86E8"/>
        </w:rPr>
        <w:t>9:10-9:30: Wake Up! Team Scavenger Hunt</w:t>
      </w:r>
    </w:p>
    <w:p w14:paraId="77E3046E" w14:textId="77777777" w:rsidR="00CA64F8" w:rsidRDefault="00000000">
      <w:pPr>
        <w:shd w:val="clear" w:color="auto" w:fill="FFFFFF"/>
        <w:spacing w:before="240" w:after="240" w:line="285" w:lineRule="auto"/>
        <w:rPr>
          <w:rFonts w:ascii="Calibri" w:eastAsia="Calibri" w:hAnsi="Calibri" w:cs="Calibri"/>
          <w:color w:val="4A86E8"/>
        </w:rPr>
      </w:pPr>
      <w:r>
        <w:rPr>
          <w:rFonts w:ascii="Calibri" w:eastAsia="Calibri" w:hAnsi="Calibri" w:cs="Calibri"/>
          <w:i/>
          <w:color w:val="4A86E8"/>
        </w:rPr>
        <w:t>Work with a team to be the first to complete a team scavenger hunt while taking silly pictures, creating lifelong memories, and getting ready for a full day of facilitated fun</w:t>
      </w:r>
      <w:r>
        <w:rPr>
          <w:rFonts w:ascii="Calibri" w:eastAsia="Calibri" w:hAnsi="Calibri" w:cs="Calibri"/>
          <w:b/>
          <w:i/>
          <w:color w:val="4A86E8"/>
        </w:rPr>
        <w:t>.</w:t>
      </w:r>
    </w:p>
    <w:p w14:paraId="5B2DE23A" w14:textId="77777777" w:rsidR="00CA64F8" w:rsidRDefault="00000000">
      <w:pPr>
        <w:rPr>
          <w:rFonts w:ascii="Calibri" w:eastAsia="Calibri" w:hAnsi="Calibri" w:cs="Calibri"/>
        </w:rPr>
      </w:pPr>
      <w:r>
        <w:rPr>
          <w:rFonts w:ascii="Calibri" w:eastAsia="Calibri" w:hAnsi="Calibri" w:cs="Calibri"/>
        </w:rPr>
        <w:t>9:30-9:45: Transition</w:t>
      </w:r>
    </w:p>
    <w:p w14:paraId="0A4CA510" w14:textId="77777777" w:rsidR="00CA64F8" w:rsidRDefault="00000000">
      <w:pPr>
        <w:rPr>
          <w:rFonts w:ascii="Calibri" w:eastAsia="Calibri" w:hAnsi="Calibri" w:cs="Calibri"/>
          <w:b/>
          <w:color w:val="4A86E8"/>
        </w:rPr>
      </w:pPr>
      <w:r>
        <w:rPr>
          <w:rFonts w:ascii="Calibri" w:eastAsia="Calibri" w:hAnsi="Calibri" w:cs="Calibri"/>
          <w:b/>
          <w:color w:val="4A86E8"/>
        </w:rPr>
        <w:t>9:45-11:00: Workshop: Build Better Relationships</w:t>
      </w:r>
    </w:p>
    <w:p w14:paraId="3965100F" w14:textId="77777777" w:rsidR="00CA64F8" w:rsidRDefault="00000000">
      <w:pPr>
        <w:rPr>
          <w:rFonts w:ascii="Calibri" w:eastAsia="Calibri" w:hAnsi="Calibri" w:cs="Calibri"/>
          <w:i/>
          <w:color w:val="4A86E8"/>
        </w:rPr>
      </w:pPr>
      <w:r>
        <w:rPr>
          <w:rFonts w:ascii="Calibri" w:eastAsia="Calibri" w:hAnsi="Calibri" w:cs="Calibri"/>
          <w:i/>
          <w:color w:val="4A86E8"/>
        </w:rPr>
        <w:t>Learn how your brain chemicals play a role in your ability to build (or rebuild) trust with peers, parents, and students and the three pillars of trust backed by years of trust science.</w:t>
      </w:r>
    </w:p>
    <w:p w14:paraId="7525E098" w14:textId="77777777" w:rsidR="00CA64F8" w:rsidRDefault="00000000">
      <w:pPr>
        <w:rPr>
          <w:rFonts w:ascii="Calibri" w:eastAsia="Calibri" w:hAnsi="Calibri" w:cs="Calibri"/>
        </w:rPr>
      </w:pPr>
      <w:r>
        <w:rPr>
          <w:rFonts w:ascii="Calibri" w:eastAsia="Calibri" w:hAnsi="Calibri" w:cs="Calibri"/>
        </w:rPr>
        <w:t>11:00-11:15: Break/Transition</w:t>
      </w:r>
    </w:p>
    <w:p w14:paraId="49261C8E" w14:textId="77777777" w:rsidR="00CA64F8" w:rsidRDefault="00000000">
      <w:pPr>
        <w:rPr>
          <w:rFonts w:ascii="Calibri" w:eastAsia="Calibri" w:hAnsi="Calibri" w:cs="Calibri"/>
          <w:b/>
          <w:color w:val="4A86E8"/>
        </w:rPr>
      </w:pPr>
      <w:r>
        <w:rPr>
          <w:rFonts w:ascii="Calibri" w:eastAsia="Calibri" w:hAnsi="Calibri" w:cs="Calibri"/>
          <w:b/>
          <w:color w:val="4A86E8"/>
        </w:rPr>
        <w:t>11:15-12:30: Workshop: Better Conversations, Better Relationships</w:t>
      </w:r>
    </w:p>
    <w:p w14:paraId="56225ECF" w14:textId="77777777" w:rsidR="00CA64F8" w:rsidRDefault="00000000">
      <w:pPr>
        <w:rPr>
          <w:rFonts w:ascii="Calibri" w:eastAsia="Calibri" w:hAnsi="Calibri" w:cs="Calibri"/>
          <w:i/>
          <w:color w:val="4A86E8"/>
        </w:rPr>
      </w:pPr>
      <w:r>
        <w:rPr>
          <w:rFonts w:ascii="Calibri" w:eastAsia="Calibri" w:hAnsi="Calibri" w:cs="Calibri"/>
          <w:i/>
          <w:color w:val="4A86E8"/>
        </w:rPr>
        <w:t>Put the 3 Trust Pillars into action through conversations that promote connection by understanding the nervous system, motivation states of the brain and leaning on the BRAVE framework, used by NFL teams and Fortune 500 companies, to build relationships.</w:t>
      </w:r>
    </w:p>
    <w:p w14:paraId="7F9C0243" w14:textId="77777777" w:rsidR="00CA64F8" w:rsidRDefault="00000000">
      <w:pPr>
        <w:rPr>
          <w:rFonts w:ascii="Calibri" w:eastAsia="Calibri" w:hAnsi="Calibri" w:cs="Calibri"/>
        </w:rPr>
      </w:pPr>
      <w:r>
        <w:rPr>
          <w:rFonts w:ascii="Calibri" w:eastAsia="Calibri" w:hAnsi="Calibri" w:cs="Calibri"/>
        </w:rPr>
        <w:lastRenderedPageBreak/>
        <w:t>12:30-1:30: Lunch/Break</w:t>
      </w:r>
    </w:p>
    <w:p w14:paraId="1F0FC718" w14:textId="77777777" w:rsidR="00CA64F8" w:rsidRDefault="00000000">
      <w:pPr>
        <w:rPr>
          <w:rFonts w:ascii="Calibri" w:eastAsia="Calibri" w:hAnsi="Calibri" w:cs="Calibri"/>
          <w:b/>
          <w:color w:val="4A86E8"/>
        </w:rPr>
      </w:pPr>
      <w:r>
        <w:rPr>
          <w:rFonts w:ascii="Calibri" w:eastAsia="Calibri" w:hAnsi="Calibri" w:cs="Calibri"/>
          <w:b/>
          <w:color w:val="4A86E8"/>
        </w:rPr>
        <w:t>1:30-2:30: Team Challenge: All In: Sink or Swim?</w:t>
      </w:r>
    </w:p>
    <w:p w14:paraId="3B5595D9" w14:textId="77777777" w:rsidR="00CA64F8" w:rsidRDefault="00000000">
      <w:pPr>
        <w:rPr>
          <w:rFonts w:ascii="Calibri" w:eastAsia="Calibri" w:hAnsi="Calibri" w:cs="Calibri"/>
          <w:i/>
          <w:color w:val="4A86E8"/>
        </w:rPr>
      </w:pPr>
      <w:r>
        <w:rPr>
          <w:rFonts w:ascii="Calibri" w:eastAsia="Calibri" w:hAnsi="Calibri" w:cs="Calibri"/>
          <w:i/>
          <w:color w:val="4A86E8"/>
        </w:rPr>
        <w:t xml:space="preserve">In this hands-on team challenge, teams will design and build cardboard boats using limited supplies. Then, they will test their creations by racing across the "moat" (the indoor pool). Success requires creativity, strategic thinking, and full commitment from every team member. Just like in leadership, you can't hesitate when the pressure is on—you </w:t>
      </w:r>
      <w:proofErr w:type="gramStart"/>
      <w:r>
        <w:rPr>
          <w:rFonts w:ascii="Calibri" w:eastAsia="Calibri" w:hAnsi="Calibri" w:cs="Calibri"/>
          <w:i/>
          <w:color w:val="4A86E8"/>
        </w:rPr>
        <w:t>have to</w:t>
      </w:r>
      <w:proofErr w:type="gramEnd"/>
      <w:r>
        <w:rPr>
          <w:rFonts w:ascii="Calibri" w:eastAsia="Calibri" w:hAnsi="Calibri" w:cs="Calibri"/>
          <w:i/>
          <w:color w:val="4A86E8"/>
        </w:rPr>
        <w:t xml:space="preserve"> go all in. Will your team sink or swim?</w:t>
      </w:r>
    </w:p>
    <w:p w14:paraId="5D626D2A" w14:textId="7C2B231E" w:rsidR="00CA64F8" w:rsidRDefault="00000000">
      <w:pPr>
        <w:rPr>
          <w:rFonts w:ascii="Calibri" w:eastAsia="Calibri" w:hAnsi="Calibri" w:cs="Calibri"/>
        </w:rPr>
      </w:pPr>
      <w:r>
        <w:rPr>
          <w:rFonts w:ascii="Calibri" w:eastAsia="Calibri" w:hAnsi="Calibri" w:cs="Calibri"/>
        </w:rPr>
        <w:t xml:space="preserve">2:30-4:30: </w:t>
      </w:r>
      <w:r w:rsidR="0060002F">
        <w:rPr>
          <w:rFonts w:ascii="Calibri" w:eastAsia="Calibri" w:hAnsi="Calibri" w:cs="Calibri"/>
        </w:rPr>
        <w:t xml:space="preserve">Social </w:t>
      </w:r>
      <w:r>
        <w:rPr>
          <w:rFonts w:ascii="Calibri" w:eastAsia="Calibri" w:hAnsi="Calibri" w:cs="Calibri"/>
        </w:rPr>
        <w:t xml:space="preserve">Time </w:t>
      </w:r>
    </w:p>
    <w:p w14:paraId="2402BB1A" w14:textId="77777777" w:rsidR="00CA64F8" w:rsidRDefault="00000000">
      <w:pPr>
        <w:rPr>
          <w:rFonts w:ascii="Calibri" w:eastAsia="Calibri" w:hAnsi="Calibri" w:cs="Calibri"/>
          <w:b/>
          <w:color w:val="4A86E8"/>
        </w:rPr>
      </w:pPr>
      <w:r>
        <w:rPr>
          <w:rFonts w:ascii="Calibri" w:eastAsia="Calibri" w:hAnsi="Calibri" w:cs="Calibri"/>
          <w:b/>
          <w:color w:val="4A86E8"/>
        </w:rPr>
        <w:t>4:30-5:45: Workshop: Setting Priorities and Standards</w:t>
      </w:r>
    </w:p>
    <w:p w14:paraId="17D09BEE" w14:textId="77777777" w:rsidR="00CA64F8" w:rsidRDefault="00000000">
      <w:pPr>
        <w:rPr>
          <w:rFonts w:ascii="Calibri" w:eastAsia="Calibri" w:hAnsi="Calibri" w:cs="Calibri"/>
          <w:i/>
          <w:color w:val="4A86E8"/>
        </w:rPr>
      </w:pPr>
      <w:r>
        <w:rPr>
          <w:rFonts w:ascii="Calibri" w:eastAsia="Calibri" w:hAnsi="Calibri" w:cs="Calibri"/>
          <w:i/>
          <w:color w:val="4A86E8"/>
        </w:rPr>
        <w:t>In this interactive workshop, participants will use the game of "limbo" to explore the importance of setting and maintaining personal and team standards. Just like in limbo, the bar represents your standards—are you setting it too low or too high? High school students, as role models, have a responsibility to define their values and hold themselves accountable. Through group discussions and reflection, participants will identify where they’re falling short and learn how to establish clear, meaningful standards to guide their actions and avoid future conflict.</w:t>
      </w:r>
    </w:p>
    <w:p w14:paraId="38FAB7E1" w14:textId="77777777" w:rsidR="00CA64F8" w:rsidRDefault="00000000">
      <w:pPr>
        <w:rPr>
          <w:rFonts w:ascii="Calibri" w:eastAsia="Calibri" w:hAnsi="Calibri" w:cs="Calibri"/>
        </w:rPr>
      </w:pPr>
      <w:r>
        <w:rPr>
          <w:rFonts w:ascii="Calibri" w:eastAsia="Calibri" w:hAnsi="Calibri" w:cs="Calibri"/>
        </w:rPr>
        <w:t>5:45-7:00: Supper/Break</w:t>
      </w:r>
    </w:p>
    <w:p w14:paraId="056CF1FB" w14:textId="77777777" w:rsidR="00CA64F8" w:rsidRDefault="00000000">
      <w:pPr>
        <w:rPr>
          <w:rFonts w:ascii="Calibri" w:eastAsia="Calibri" w:hAnsi="Calibri" w:cs="Calibri"/>
          <w:b/>
          <w:color w:val="4A86E8"/>
        </w:rPr>
      </w:pPr>
      <w:r>
        <w:rPr>
          <w:rFonts w:ascii="Calibri" w:eastAsia="Calibri" w:hAnsi="Calibri" w:cs="Calibri"/>
          <w:b/>
          <w:color w:val="4A86E8"/>
        </w:rPr>
        <w:t xml:space="preserve">7:00-8:30: Communicating </w:t>
      </w:r>
      <w:proofErr w:type="gramStart"/>
      <w:r>
        <w:rPr>
          <w:rFonts w:ascii="Calibri" w:eastAsia="Calibri" w:hAnsi="Calibri" w:cs="Calibri"/>
          <w:b/>
          <w:color w:val="4A86E8"/>
        </w:rPr>
        <w:t>your</w:t>
      </w:r>
      <w:proofErr w:type="gramEnd"/>
      <w:r>
        <w:rPr>
          <w:rFonts w:ascii="Calibri" w:eastAsia="Calibri" w:hAnsi="Calibri" w:cs="Calibri"/>
          <w:b/>
          <w:color w:val="4A86E8"/>
        </w:rPr>
        <w:t xml:space="preserve"> Value</w:t>
      </w:r>
    </w:p>
    <w:p w14:paraId="3F8BE959" w14:textId="77777777" w:rsidR="00CA64F8" w:rsidRDefault="00000000">
      <w:pPr>
        <w:shd w:val="clear" w:color="auto" w:fill="FFFFFF"/>
        <w:spacing w:before="240" w:after="240" w:line="285" w:lineRule="auto"/>
        <w:rPr>
          <w:rFonts w:ascii="Calibri" w:eastAsia="Calibri" w:hAnsi="Calibri" w:cs="Calibri"/>
          <w:color w:val="4A86E8"/>
        </w:rPr>
      </w:pPr>
      <w:r>
        <w:rPr>
          <w:rFonts w:ascii="Calibri" w:eastAsia="Calibri" w:hAnsi="Calibri" w:cs="Calibri"/>
          <w:i/>
          <w:color w:val="4A86E8"/>
        </w:rPr>
        <w:t>Through a hands-on building challenge that mirrors the real-world pressure of an interview. Teams will construct a structure using limited supplies, highlighting the importance of working with what you have and communicating your value under pressure. Afterward, participants will learn how to identify and articulate their unique strengths, craft impactful answers, and confidently showcase their value in interviews. Just like building the structure, success comes from strategy, teamwork, and knowing how to stand out.</w:t>
      </w:r>
    </w:p>
    <w:p w14:paraId="7583D9E3" w14:textId="1A34521D" w:rsidR="00CA64F8" w:rsidRDefault="00000000">
      <w:pPr>
        <w:rPr>
          <w:rFonts w:ascii="Calibri" w:eastAsia="Calibri" w:hAnsi="Calibri" w:cs="Calibri"/>
        </w:rPr>
      </w:pPr>
      <w:r>
        <w:rPr>
          <w:rFonts w:ascii="Calibri" w:eastAsia="Calibri" w:hAnsi="Calibri" w:cs="Calibri"/>
        </w:rPr>
        <w:t xml:space="preserve">8:30-10:30: </w:t>
      </w:r>
      <w:r w:rsidR="0060002F">
        <w:rPr>
          <w:rFonts w:ascii="Calibri" w:eastAsia="Calibri" w:hAnsi="Calibri" w:cs="Calibri"/>
        </w:rPr>
        <w:t xml:space="preserve">Social </w:t>
      </w:r>
      <w:r>
        <w:rPr>
          <w:rFonts w:ascii="Calibri" w:eastAsia="Calibri" w:hAnsi="Calibri" w:cs="Calibri"/>
        </w:rPr>
        <w:t>Time</w:t>
      </w:r>
    </w:p>
    <w:p w14:paraId="5E4AE282" w14:textId="77777777" w:rsidR="00CA64F8" w:rsidRDefault="00000000">
      <w:pPr>
        <w:rPr>
          <w:rFonts w:ascii="Calibri" w:eastAsia="Calibri" w:hAnsi="Calibri" w:cs="Calibri"/>
        </w:rPr>
      </w:pPr>
      <w:r>
        <w:rPr>
          <w:rFonts w:ascii="Calibri" w:eastAsia="Calibri" w:hAnsi="Calibri" w:cs="Calibri"/>
        </w:rPr>
        <w:t>10:30: Cabin Time</w:t>
      </w:r>
    </w:p>
    <w:p w14:paraId="79E0779B" w14:textId="77777777" w:rsidR="00CA64F8" w:rsidRDefault="00000000">
      <w:pPr>
        <w:rPr>
          <w:rFonts w:ascii="Calibri" w:eastAsia="Calibri" w:hAnsi="Calibri" w:cs="Calibri"/>
        </w:rPr>
      </w:pPr>
      <w:r>
        <w:rPr>
          <w:rFonts w:ascii="Calibri" w:eastAsia="Calibri" w:hAnsi="Calibri" w:cs="Calibri"/>
        </w:rPr>
        <w:t>11:30: Lights Out</w:t>
      </w:r>
    </w:p>
    <w:p w14:paraId="3359621B" w14:textId="77777777" w:rsidR="00CA64F8" w:rsidRDefault="00000000">
      <w:pPr>
        <w:rPr>
          <w:rFonts w:ascii="Calibri" w:eastAsia="Calibri" w:hAnsi="Calibri" w:cs="Calibri"/>
          <w:b/>
          <w:sz w:val="32"/>
          <w:szCs w:val="32"/>
          <w:u w:val="single"/>
        </w:rPr>
      </w:pPr>
      <w:r>
        <w:rPr>
          <w:rFonts w:ascii="Calibri" w:eastAsia="Calibri" w:hAnsi="Calibri" w:cs="Calibri"/>
          <w:b/>
          <w:sz w:val="32"/>
          <w:szCs w:val="32"/>
          <w:u w:val="single"/>
        </w:rPr>
        <w:t>Friday, August 8</w:t>
      </w:r>
    </w:p>
    <w:p w14:paraId="071575C3" w14:textId="77777777" w:rsidR="00CA64F8" w:rsidRDefault="00000000">
      <w:pPr>
        <w:rPr>
          <w:rFonts w:ascii="Calibri" w:eastAsia="Calibri" w:hAnsi="Calibri" w:cs="Calibri"/>
        </w:rPr>
      </w:pPr>
      <w:r>
        <w:rPr>
          <w:rFonts w:ascii="Calibri" w:eastAsia="Calibri" w:hAnsi="Calibri" w:cs="Calibri"/>
        </w:rPr>
        <w:t>9:00-9:30: Breakfast</w:t>
      </w:r>
    </w:p>
    <w:p w14:paraId="5D53660C" w14:textId="77777777" w:rsidR="00CA64F8" w:rsidRDefault="00000000">
      <w:pPr>
        <w:rPr>
          <w:rFonts w:ascii="Calibri" w:eastAsia="Calibri" w:hAnsi="Calibri" w:cs="Calibri"/>
        </w:rPr>
      </w:pPr>
      <w:r>
        <w:rPr>
          <w:rFonts w:ascii="Calibri" w:eastAsia="Calibri" w:hAnsi="Calibri" w:cs="Calibri"/>
        </w:rPr>
        <w:t>9:30-9:45: Transition</w:t>
      </w:r>
    </w:p>
    <w:p w14:paraId="637EBAA4" w14:textId="77777777" w:rsidR="00CA64F8" w:rsidRDefault="00000000">
      <w:pPr>
        <w:rPr>
          <w:rFonts w:ascii="Calibri" w:eastAsia="Calibri" w:hAnsi="Calibri" w:cs="Calibri"/>
          <w:b/>
          <w:color w:val="4A86E8"/>
        </w:rPr>
      </w:pPr>
      <w:r>
        <w:rPr>
          <w:rFonts w:ascii="Calibri" w:eastAsia="Calibri" w:hAnsi="Calibri" w:cs="Calibri"/>
          <w:b/>
          <w:color w:val="4A86E8"/>
        </w:rPr>
        <w:t>9:45-11:00: Break Outs</w:t>
      </w:r>
    </w:p>
    <w:p w14:paraId="0FCB0F15" w14:textId="77777777" w:rsidR="00CA64F8" w:rsidRDefault="00CA64F8">
      <w:pPr>
        <w:rPr>
          <w:rFonts w:ascii="Calibri" w:eastAsia="Calibri" w:hAnsi="Calibri" w:cs="Calibri"/>
          <w:sz w:val="22"/>
          <w:szCs w:val="22"/>
        </w:rPr>
      </w:pPr>
    </w:p>
    <w:p w14:paraId="5AFCEE07" w14:textId="77777777" w:rsidR="00CA64F8" w:rsidRDefault="00CA64F8">
      <w:pPr>
        <w:rPr>
          <w:rFonts w:ascii="Calibri" w:eastAsia="Calibri" w:hAnsi="Calibri" w:cs="Calibri"/>
        </w:rPr>
      </w:pPr>
    </w:p>
    <w:p w14:paraId="34446E71" w14:textId="77777777" w:rsidR="00CA64F8" w:rsidRDefault="00000000">
      <w:pPr>
        <w:rPr>
          <w:rFonts w:ascii="Calibri" w:eastAsia="Calibri" w:hAnsi="Calibri" w:cs="Calibri"/>
        </w:rPr>
      </w:pPr>
      <w:r>
        <w:rPr>
          <w:rFonts w:ascii="Calibri" w:eastAsia="Calibri" w:hAnsi="Calibri" w:cs="Calibri"/>
        </w:rPr>
        <w:t>11:00-11:15: Break/Transition</w:t>
      </w:r>
    </w:p>
    <w:p w14:paraId="5A3ACDE6" w14:textId="1DEF3DE5" w:rsidR="00CA64F8" w:rsidRPr="0060002F" w:rsidRDefault="00000000">
      <w:pPr>
        <w:rPr>
          <w:rFonts w:ascii="Calibri" w:eastAsia="Calibri" w:hAnsi="Calibri" w:cs="Calibri"/>
          <w:b/>
          <w:color w:val="4A86E8"/>
        </w:rPr>
      </w:pPr>
      <w:r>
        <w:rPr>
          <w:rFonts w:ascii="Calibri" w:eastAsia="Calibri" w:hAnsi="Calibri" w:cs="Calibri"/>
          <w:b/>
          <w:color w:val="4A86E8"/>
        </w:rPr>
        <w:t>11:15-12:30: Break Outs</w:t>
      </w:r>
    </w:p>
    <w:p w14:paraId="1CF9D530" w14:textId="77777777" w:rsidR="00CA64F8" w:rsidRDefault="00000000">
      <w:pPr>
        <w:rPr>
          <w:rFonts w:ascii="Calibri" w:eastAsia="Calibri" w:hAnsi="Calibri" w:cs="Calibri"/>
        </w:rPr>
      </w:pPr>
      <w:r>
        <w:rPr>
          <w:rFonts w:ascii="Calibri" w:eastAsia="Calibri" w:hAnsi="Calibri" w:cs="Calibri"/>
        </w:rPr>
        <w:t>12:30-1:30: Lunch/Break</w:t>
      </w:r>
    </w:p>
    <w:p w14:paraId="377443BE" w14:textId="77777777" w:rsidR="00CA64F8" w:rsidRDefault="00000000">
      <w:pPr>
        <w:rPr>
          <w:rFonts w:ascii="Calibri" w:eastAsia="Calibri" w:hAnsi="Calibri" w:cs="Calibri"/>
          <w:sz w:val="22"/>
          <w:szCs w:val="22"/>
        </w:rPr>
      </w:pPr>
      <w:r>
        <w:rPr>
          <w:rFonts w:ascii="Calibri" w:eastAsia="Calibri" w:hAnsi="Calibri" w:cs="Calibri"/>
          <w:b/>
          <w:color w:val="4A86E8"/>
        </w:rPr>
        <w:t>1:30-3:00: Closing Session with Tessie Schroeder, Program Director, Belmont Community Center</w:t>
      </w:r>
    </w:p>
    <w:p w14:paraId="755934C5" w14:textId="62D2993C" w:rsidR="00CA64F8" w:rsidRPr="0060002F" w:rsidRDefault="00000000" w:rsidP="0060002F">
      <w:pPr>
        <w:spacing w:after="0" w:line="276" w:lineRule="auto"/>
        <w:rPr>
          <w:rFonts w:ascii="Calibri" w:eastAsia="Calibri" w:hAnsi="Calibri" w:cs="Calibri"/>
          <w:i/>
          <w:color w:val="4A86E8"/>
          <w:sz w:val="22"/>
          <w:szCs w:val="22"/>
        </w:rPr>
      </w:pPr>
      <w:r>
        <w:rPr>
          <w:rFonts w:ascii="Calibri" w:eastAsia="Calibri" w:hAnsi="Calibri" w:cs="Calibri"/>
          <w:i/>
          <w:color w:val="4A86E8"/>
          <w:sz w:val="22"/>
          <w:szCs w:val="22"/>
        </w:rPr>
        <w:t xml:space="preserve">In this interactive training, participants will engage in group discussions centered on real-life case studies, exploring effective strategies for addressing student behaviors and emotional responses. Through guided questions—such as identifying necessary </w:t>
      </w:r>
      <w:r w:rsidR="0060002F">
        <w:rPr>
          <w:rFonts w:ascii="Calibri" w:eastAsia="Calibri" w:hAnsi="Calibri" w:cs="Calibri"/>
          <w:i/>
          <w:color w:val="4A86E8"/>
          <w:sz w:val="22"/>
          <w:szCs w:val="22"/>
        </w:rPr>
        <w:t>support</w:t>
      </w:r>
      <w:r>
        <w:rPr>
          <w:rFonts w:ascii="Calibri" w:eastAsia="Calibri" w:hAnsi="Calibri" w:cs="Calibri"/>
          <w:i/>
          <w:color w:val="4A86E8"/>
          <w:sz w:val="22"/>
          <w:szCs w:val="22"/>
        </w:rPr>
        <w:t xml:space="preserve">, assessing opportunities for intervention, and considering the perspectives of staff, students, and </w:t>
      </w:r>
      <w:proofErr w:type="gramStart"/>
      <w:r>
        <w:rPr>
          <w:rFonts w:ascii="Calibri" w:eastAsia="Calibri" w:hAnsi="Calibri" w:cs="Calibri"/>
          <w:i/>
          <w:color w:val="4A86E8"/>
          <w:sz w:val="22"/>
          <w:szCs w:val="22"/>
        </w:rPr>
        <w:t>families—teams</w:t>
      </w:r>
      <w:proofErr w:type="gramEnd"/>
      <w:r>
        <w:rPr>
          <w:rFonts w:ascii="Calibri" w:eastAsia="Calibri" w:hAnsi="Calibri" w:cs="Calibri"/>
          <w:i/>
          <w:color w:val="4A86E8"/>
          <w:sz w:val="22"/>
          <w:szCs w:val="22"/>
        </w:rPr>
        <w:t xml:space="preserve"> will collaboratively determine and present their approach. The session will conclude with a creative group activity where participants design their "ideal staff member," highlighting the essential skills and qualities needed in out-of-school learning environments.</w:t>
      </w:r>
    </w:p>
    <w:p w14:paraId="7A4A534A" w14:textId="77777777" w:rsidR="00CA64F8" w:rsidRDefault="00000000">
      <w:pPr>
        <w:rPr>
          <w:rFonts w:ascii="Calibri" w:eastAsia="Calibri" w:hAnsi="Calibri" w:cs="Calibri"/>
        </w:rPr>
      </w:pPr>
      <w:r>
        <w:rPr>
          <w:rFonts w:ascii="Calibri" w:eastAsia="Calibri" w:hAnsi="Calibri" w:cs="Calibri"/>
        </w:rPr>
        <w:t>3:00: Load Cars and Head Home!</w:t>
      </w:r>
    </w:p>
    <w:p w14:paraId="106A3A0B" w14:textId="77777777" w:rsidR="00CA64F8" w:rsidRDefault="00CA64F8">
      <w:pPr>
        <w:rPr>
          <w:rFonts w:ascii="Calibri" w:eastAsia="Calibri" w:hAnsi="Calibri" w:cs="Calibri"/>
        </w:rPr>
      </w:pPr>
    </w:p>
    <w:p w14:paraId="56416AB9" w14:textId="77777777" w:rsidR="00CA64F8" w:rsidRDefault="00CA64F8"/>
    <w:sectPr w:rsidR="00CA64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E517E9E-1DFC-4D43-8E02-CA858723531D}"/>
    <w:embedItalic r:id="rId2" w:fontKey="{8E8169BF-824F-4D48-88AE-0EE8E75629D5}"/>
  </w:font>
  <w:font w:name="Aptos Display">
    <w:charset w:val="00"/>
    <w:family w:val="swiss"/>
    <w:pitch w:val="variable"/>
    <w:sig w:usb0="20000287" w:usb1="00000003" w:usb2="00000000" w:usb3="00000000" w:csb0="0000019F" w:csb1="00000000"/>
    <w:embedRegular r:id="rId3" w:fontKey="{CE1D3764-8A2A-4B02-812E-95F7D7BFF7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CE0424B-6921-4C1E-B4C0-8EBC03236D5F}"/>
    <w:embedBold r:id="rId5" w:fontKey="{AFEAD6A1-D8E4-48A2-B210-B5D577959E11}"/>
    <w:embedItalic r:id="rId6" w:fontKey="{463594DA-174F-4686-B510-C7360BC50310}"/>
    <w:embedBoldItalic r:id="rId7" w:fontKey="{645CC561-95D5-4286-B496-FAED5D5B9C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4F8"/>
    <w:rsid w:val="002B119B"/>
    <w:rsid w:val="0060002F"/>
    <w:rsid w:val="00CA64F8"/>
    <w:rsid w:val="00F2134E"/>
    <w:rsid w:val="00F73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51CC"/>
  <w15:docId w15:val="{2B1E8460-D27C-4584-9A1E-9BEEBFB1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816E0"/>
    <w:rPr>
      <w:color w:val="467886" w:themeColor="hyperlink"/>
      <w:u w:val="single"/>
    </w:rPr>
  </w:style>
  <w:style w:type="character" w:styleId="UnresolvedMention">
    <w:name w:val="Unresolved Mention"/>
    <w:basedOn w:val="DefaultParagraphFont"/>
    <w:uiPriority w:val="99"/>
    <w:semiHidden/>
    <w:unhideWhenUsed/>
    <w:rsid w:val="00E816E0"/>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d4lc.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hqTIBIAnOMWBda/15WoHlzf1Q==">CgMxLjAaHwoBMBIaChgICVIUChJ0YWJsZS5kMzB5ZnNkZWh6cTEaHwoBMRIaChgICVIUChJ0YWJsZS5yb3JhbXMxcjV3Zmg4AGolChRzdWdnZXN0LnAxc2dkaGl2aWI5YRINQWxhbmEgUGVhcnNvbmokChNzdWdnZXN0LnE2NWdoNTFqdWhkEg1BbGFuYSBQZWFyc29uaiUKFHN1Z2dlc3QuazRybTIweXdvZHp1Eg1BbGFuYSBQZWFyc29uaiUKFHN1Z2dlc3Qucm5mam9vbnBiYzAyEg1BbGFuYSBQZWFyc29uaiQKE3N1Z2dlc3Qud21odW5nM2NxNjMSDUFsYW5hIFBlYXJzb25yITEtR2trQ0szN042OWxlYzdWNXlVd1E0Mko4aHpiZUp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610</Words>
  <Characters>3479</Characters>
  <Application>Microsoft Office Word</Application>
  <DocSecurity>0</DocSecurity>
  <Lines>28</Lines>
  <Paragraphs>8</Paragraphs>
  <ScaleCrop>false</ScaleCrop>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Pearson</dc:creator>
  <cp:lastModifiedBy>Alana Pearson</cp:lastModifiedBy>
  <cp:revision>3</cp:revision>
  <dcterms:created xsi:type="dcterms:W3CDTF">2025-05-14T14:46:00Z</dcterms:created>
  <dcterms:modified xsi:type="dcterms:W3CDTF">2025-05-14T14:52:00Z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0x010100F72E07A2EEB7714EBFF0F688655C54DD</vt:lpwstr>
  </property>
  <property fmtid="{D5CDD505-2E9C-101B-9397-08002B2CF9AE}" pid="3" name="MediaServiceImageTags">
    <vt:lpwstr/>
  </property>
</Properties>
</file>