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3BC05" w14:textId="5AC47C53" w:rsidR="004B1527" w:rsidRPr="00074563" w:rsidRDefault="00820614">
      <w:pPr>
        <w:spacing w:before="80"/>
        <w:ind w:left="140"/>
        <w:rPr>
          <w:b/>
          <w:color w:val="95B3D7" w:themeColor="accent1" w:themeTint="99"/>
          <w:sz w:val="60"/>
        </w:rPr>
      </w:pPr>
      <w:r w:rsidRPr="00074563">
        <w:rPr>
          <w:b/>
          <w:color w:val="95B3D7" w:themeColor="accent1" w:themeTint="99"/>
          <w:spacing w:val="16"/>
          <w:sz w:val="60"/>
        </w:rPr>
        <w:t xml:space="preserve">English – </w:t>
      </w:r>
      <w:r w:rsidR="00AB7752" w:rsidRPr="00074563">
        <w:rPr>
          <w:b/>
          <w:color w:val="95B3D7" w:themeColor="accent1" w:themeTint="99"/>
          <w:spacing w:val="16"/>
          <w:sz w:val="60"/>
        </w:rPr>
        <w:t>L</w:t>
      </w:r>
      <w:r w:rsidR="00C06CDA">
        <w:rPr>
          <w:b/>
          <w:color w:val="95B3D7" w:themeColor="accent1" w:themeTint="99"/>
          <w:spacing w:val="16"/>
          <w:sz w:val="60"/>
        </w:rPr>
        <w:t>C</w:t>
      </w:r>
      <w:r w:rsidRPr="00074563">
        <w:rPr>
          <w:b/>
          <w:color w:val="95B3D7" w:themeColor="accent1" w:themeTint="99"/>
          <w:spacing w:val="16"/>
          <w:sz w:val="60"/>
        </w:rPr>
        <w:t xml:space="preserve"> – Grammar </w:t>
      </w:r>
      <w:r w:rsidR="00AB7752" w:rsidRPr="00074563">
        <w:rPr>
          <w:b/>
          <w:color w:val="95B3D7" w:themeColor="accent1" w:themeTint="99"/>
          <w:spacing w:val="16"/>
          <w:sz w:val="60"/>
        </w:rPr>
        <w:t>Feud</w:t>
      </w:r>
    </w:p>
    <w:p w14:paraId="5400EC8C" w14:textId="77777777" w:rsidR="004B1527" w:rsidRDefault="004B1527">
      <w:pPr>
        <w:pStyle w:val="BodyText"/>
        <w:spacing w:before="9"/>
        <w:rPr>
          <w:b/>
          <w:sz w:val="21"/>
        </w:rPr>
      </w:pPr>
    </w:p>
    <w:p w14:paraId="427FA3CE" w14:textId="77777777" w:rsidR="004B1527" w:rsidRDefault="00C06CDA">
      <w:pPr>
        <w:pStyle w:val="Heading1"/>
      </w:pPr>
      <w:r>
        <w:pict w14:anchorId="6ED0751E">
          <v:line id="_x0000_s1032" style="position:absolute;left:0;text-align:left;z-index:251661312;mso-position-horizontal-relative:page" from="405.25pt,12.3pt" to="404.55pt,606.5pt" strokecolor="#4472c4" strokeweight=".5pt">
            <w10:wrap anchorx="page"/>
          </v:line>
        </w:pict>
      </w:r>
      <w:r w:rsidR="00820614">
        <w:rPr>
          <w:color w:val="4472C4"/>
        </w:rPr>
        <w:t>Big</w:t>
      </w:r>
      <w:r w:rsidR="00820614">
        <w:rPr>
          <w:color w:val="4472C4"/>
          <w:spacing w:val="-2"/>
        </w:rPr>
        <w:t xml:space="preserve"> </w:t>
      </w:r>
      <w:r w:rsidR="00820614">
        <w:rPr>
          <w:color w:val="4472C4"/>
        </w:rPr>
        <w:t>Question:</w:t>
      </w:r>
    </w:p>
    <w:p w14:paraId="35BBF3B9" w14:textId="77777777" w:rsidR="004B1527" w:rsidRDefault="00820614">
      <w:pPr>
        <w:pStyle w:val="BodyText"/>
        <w:spacing w:before="163"/>
        <w:ind w:left="144"/>
      </w:pPr>
      <w:r>
        <w:t>How can learning proper English use be more engaging and hands-on?</w:t>
      </w:r>
    </w:p>
    <w:p w14:paraId="0681CA8A" w14:textId="77777777" w:rsidR="004B1527" w:rsidRDefault="004B1527">
      <w:pPr>
        <w:pStyle w:val="BodyText"/>
      </w:pPr>
    </w:p>
    <w:p w14:paraId="3C43CACD" w14:textId="77777777" w:rsidR="004B1527" w:rsidRDefault="004B1527">
      <w:pPr>
        <w:pStyle w:val="BodyText"/>
        <w:spacing w:before="11"/>
        <w:rPr>
          <w:sz w:val="15"/>
        </w:rPr>
      </w:pPr>
    </w:p>
    <w:p w14:paraId="0FC7FCEF" w14:textId="77777777" w:rsidR="004B1527" w:rsidRDefault="00820614">
      <w:pPr>
        <w:pStyle w:val="Heading1"/>
      </w:pPr>
      <w:r>
        <w:rPr>
          <w:color w:val="4472C4"/>
        </w:rPr>
        <w:t>Set the Stage:</w:t>
      </w:r>
    </w:p>
    <w:p w14:paraId="063F03DE" w14:textId="77777777" w:rsidR="004B1527" w:rsidRDefault="00820614">
      <w:pPr>
        <w:pStyle w:val="BodyText"/>
        <w:spacing w:before="86" w:line="273" w:lineRule="auto"/>
        <w:ind w:left="178" w:right="3529"/>
      </w:pPr>
      <w:r>
        <w:t>Students will practice English rules in a fun and engaging way with a modification of the game, Family Feud.</w:t>
      </w:r>
    </w:p>
    <w:p w14:paraId="3A84011D" w14:textId="77777777" w:rsidR="004B1527" w:rsidRDefault="004B1527">
      <w:pPr>
        <w:pStyle w:val="BodyText"/>
        <w:spacing w:before="8"/>
        <w:rPr>
          <w:sz w:val="16"/>
        </w:rPr>
      </w:pPr>
    </w:p>
    <w:p w14:paraId="752B887A" w14:textId="77777777" w:rsidR="004B1527" w:rsidRDefault="00820614">
      <w:pPr>
        <w:pStyle w:val="Heading1"/>
      </w:pPr>
      <w:r>
        <w:rPr>
          <w:color w:val="4472C4"/>
        </w:rPr>
        <w:t>Resources:</w:t>
      </w:r>
    </w:p>
    <w:p w14:paraId="221FB372" w14:textId="77777777" w:rsidR="004B1527" w:rsidRDefault="00820614">
      <w:pPr>
        <w:pStyle w:val="BodyText"/>
        <w:spacing w:before="86"/>
        <w:ind w:left="178" w:right="3388"/>
      </w:pPr>
      <w:r>
        <w:t xml:space="preserve">Internet access, Zoom access, </w:t>
      </w:r>
      <w:r>
        <w:rPr>
          <w:color w:val="0563C1"/>
          <w:u w:val="single" w:color="0563C1"/>
        </w:rPr>
        <w:t>BuzzIn.li</w:t>
      </w:r>
      <w:r>
        <w:rPr>
          <w:color w:val="212121"/>
        </w:rPr>
        <w:t>ve, past ACT English tests (passages, questions, and</w:t>
      </w:r>
      <w:r>
        <w:rPr>
          <w:color w:val="212121"/>
          <w:spacing w:val="-2"/>
        </w:rPr>
        <w:t xml:space="preserve"> </w:t>
      </w:r>
      <w:r>
        <w:rPr>
          <w:color w:val="212121"/>
        </w:rPr>
        <w:t>answers).</w:t>
      </w:r>
    </w:p>
    <w:p w14:paraId="3533F175" w14:textId="77777777" w:rsidR="004B1527" w:rsidRDefault="004B1527">
      <w:pPr>
        <w:pStyle w:val="BodyText"/>
        <w:spacing w:before="2"/>
        <w:rPr>
          <w:sz w:val="24"/>
        </w:rPr>
      </w:pPr>
    </w:p>
    <w:p w14:paraId="24C2F590" w14:textId="77777777" w:rsidR="004B1527" w:rsidRDefault="004B1527">
      <w:pPr>
        <w:rPr>
          <w:sz w:val="24"/>
        </w:rPr>
        <w:sectPr w:rsidR="004B1527">
          <w:type w:val="continuous"/>
          <w:pgSz w:w="12240" w:h="15840"/>
          <w:pgMar w:top="640" w:right="1140" w:bottom="0" w:left="580" w:header="720" w:footer="720" w:gutter="0"/>
          <w:cols w:space="720"/>
        </w:sectPr>
      </w:pPr>
    </w:p>
    <w:p w14:paraId="665369E8" w14:textId="77777777" w:rsidR="004B1527" w:rsidRDefault="00C06CDA">
      <w:pPr>
        <w:pStyle w:val="Heading1"/>
        <w:ind w:left="116"/>
      </w:pPr>
      <w:r>
        <w:pict w14:anchorId="4E29FC0E">
          <v:rect id="_x0000_s1031" style="position:absolute;left:0;text-align:left;margin-left:35.25pt;margin-top:23.25pt;width:363.45pt;height:448.5pt;z-index:-251773952;mso-position-horizontal-relative:page" stroked="f">
            <w10:wrap anchorx="page"/>
          </v:rect>
        </w:pict>
      </w:r>
      <w:r>
        <w:pict w14:anchorId="3BB77E2D">
          <v:group id="_x0000_s1027" style="position:absolute;left:0;text-align:left;margin-left:428.25pt;margin-top:121.35pt;width:183.75pt;height:207.8pt;z-index:251663360;mso-position-horizontal-relative:page;mso-position-vertical-relative:page" coordorigin="8565,2427" coordsize="3675,4156">
            <v:rect id="_x0000_s1030" style="position:absolute;left:8565;top:2426;width:3675;height:396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714;top:2505;width:3526;height:3805">
              <v:imagedata r:id="rId5" o:title=""/>
            </v:shape>
            <v:shapetype id="_x0000_t202" coordsize="21600,21600" o:spt="202" path="m,l,21600r21600,l21600,xe">
              <v:stroke joinstyle="miter"/>
              <v:path gradientshapeok="t" o:connecttype="rect"/>
            </v:shapetype>
            <v:shape id="_x0000_s1028" type="#_x0000_t202" style="position:absolute;left:8616;top:6289;width:1036;height:293" filled="f" stroked="f">
              <v:textbox inset="0,0,0,0">
                <w:txbxContent>
                  <w:p w14:paraId="7F0BDF7E" w14:textId="77777777" w:rsidR="004B1527" w:rsidRDefault="00820614">
                    <w:pPr>
                      <w:rPr>
                        <w:b/>
                        <w:sz w:val="24"/>
                      </w:rPr>
                    </w:pPr>
                    <w:r>
                      <w:rPr>
                        <w:b/>
                        <w:color w:val="4472C4"/>
                        <w:sz w:val="24"/>
                      </w:rPr>
                      <w:t>Materials:</w:t>
                    </w:r>
                  </w:p>
                </w:txbxContent>
              </v:textbox>
            </v:shape>
            <w10:wrap anchorx="page" anchory="page"/>
          </v:group>
        </w:pict>
      </w:r>
      <w:r w:rsidR="00820614">
        <w:rPr>
          <w:color w:val="4472C4"/>
        </w:rPr>
        <w:t>Activity:</w:t>
      </w:r>
    </w:p>
    <w:p w14:paraId="2912C5E5" w14:textId="77777777" w:rsidR="004B1527" w:rsidRDefault="00820614">
      <w:pPr>
        <w:pStyle w:val="Heading2"/>
        <w:spacing w:before="148"/>
      </w:pPr>
      <w:r>
        <w:t>Procedure: After the intro video:</w:t>
      </w:r>
    </w:p>
    <w:p w14:paraId="503EA926" w14:textId="77777777" w:rsidR="004B1527" w:rsidRDefault="004B1527">
      <w:pPr>
        <w:pStyle w:val="BodyText"/>
        <w:spacing w:before="9"/>
        <w:rPr>
          <w:b/>
          <w:sz w:val="17"/>
        </w:rPr>
      </w:pPr>
    </w:p>
    <w:p w14:paraId="0EEBF12C" w14:textId="77777777" w:rsidR="004B1527" w:rsidRDefault="00820614">
      <w:pPr>
        <w:pStyle w:val="BodyText"/>
        <w:ind w:left="130"/>
      </w:pPr>
      <w:r>
        <w:rPr>
          <w:color w:val="212121"/>
        </w:rPr>
        <w:t>In a zoom meeting,</w:t>
      </w:r>
    </w:p>
    <w:p w14:paraId="0C8FDAB6" w14:textId="77777777" w:rsidR="004B1527" w:rsidRDefault="00820614">
      <w:pPr>
        <w:pStyle w:val="ListParagraph"/>
        <w:numPr>
          <w:ilvl w:val="0"/>
          <w:numId w:val="2"/>
        </w:numPr>
        <w:tabs>
          <w:tab w:val="left" w:pos="850"/>
          <w:tab w:val="left" w:pos="851"/>
        </w:tabs>
        <w:spacing w:before="1" w:line="242" w:lineRule="exact"/>
        <w:ind w:hanging="361"/>
        <w:rPr>
          <w:sz w:val="20"/>
        </w:rPr>
      </w:pPr>
      <w:r>
        <w:rPr>
          <w:color w:val="212121"/>
          <w:sz w:val="20"/>
        </w:rPr>
        <w:t>Students will get into two</w:t>
      </w:r>
      <w:r>
        <w:rPr>
          <w:color w:val="212121"/>
          <w:spacing w:val="-6"/>
          <w:sz w:val="20"/>
        </w:rPr>
        <w:t xml:space="preserve"> </w:t>
      </w:r>
      <w:r>
        <w:rPr>
          <w:color w:val="212121"/>
          <w:sz w:val="20"/>
        </w:rPr>
        <w:t>groups.</w:t>
      </w:r>
    </w:p>
    <w:p w14:paraId="05C634AA" w14:textId="77777777" w:rsidR="004B1527" w:rsidRDefault="00820614">
      <w:pPr>
        <w:pStyle w:val="ListParagraph"/>
        <w:numPr>
          <w:ilvl w:val="0"/>
          <w:numId w:val="2"/>
        </w:numPr>
        <w:tabs>
          <w:tab w:val="left" w:pos="850"/>
          <w:tab w:val="left" w:pos="851"/>
        </w:tabs>
        <w:spacing w:line="242" w:lineRule="exact"/>
        <w:ind w:hanging="361"/>
        <w:rPr>
          <w:sz w:val="20"/>
        </w:rPr>
      </w:pPr>
      <w:r>
        <w:rPr>
          <w:color w:val="212121"/>
          <w:sz w:val="20"/>
        </w:rPr>
        <w:t>The facilitator will host a "Family-Feud-"style game on</w:t>
      </w:r>
      <w:r>
        <w:rPr>
          <w:color w:val="0563C1"/>
          <w:spacing w:val="-12"/>
          <w:sz w:val="20"/>
        </w:rPr>
        <w:t xml:space="preserve"> </w:t>
      </w:r>
      <w:r>
        <w:rPr>
          <w:color w:val="0563C1"/>
          <w:sz w:val="20"/>
          <w:u w:val="single" w:color="0563C1"/>
        </w:rPr>
        <w:t>BuzzIn.li</w:t>
      </w:r>
      <w:r>
        <w:rPr>
          <w:color w:val="212121"/>
          <w:sz w:val="20"/>
        </w:rPr>
        <w:t>ve.</w:t>
      </w:r>
    </w:p>
    <w:p w14:paraId="1FDF083F" w14:textId="77777777" w:rsidR="004B1527" w:rsidRDefault="00820614">
      <w:pPr>
        <w:pStyle w:val="ListParagraph"/>
        <w:numPr>
          <w:ilvl w:val="0"/>
          <w:numId w:val="2"/>
        </w:numPr>
        <w:tabs>
          <w:tab w:val="left" w:pos="850"/>
          <w:tab w:val="left" w:pos="851"/>
        </w:tabs>
        <w:spacing w:before="1"/>
        <w:ind w:right="38"/>
        <w:rPr>
          <w:sz w:val="20"/>
        </w:rPr>
      </w:pPr>
      <w:r>
        <w:rPr>
          <w:color w:val="212121"/>
          <w:sz w:val="20"/>
        </w:rPr>
        <w:t>After reading a passage from past ACT tests, a member from each team will be selected to answer a question about the passage from the game board. The game board will be screen</w:t>
      </w:r>
      <w:r>
        <w:rPr>
          <w:color w:val="212121"/>
          <w:spacing w:val="-8"/>
          <w:sz w:val="20"/>
        </w:rPr>
        <w:t xml:space="preserve"> </w:t>
      </w:r>
      <w:r>
        <w:rPr>
          <w:color w:val="212121"/>
          <w:sz w:val="20"/>
        </w:rPr>
        <w:t>shared.</w:t>
      </w:r>
    </w:p>
    <w:p w14:paraId="4A4C0BFD" w14:textId="77777777" w:rsidR="004B1527" w:rsidRDefault="00820614">
      <w:pPr>
        <w:pStyle w:val="ListParagraph"/>
        <w:numPr>
          <w:ilvl w:val="1"/>
          <w:numId w:val="2"/>
        </w:numPr>
        <w:tabs>
          <w:tab w:val="left" w:pos="1570"/>
          <w:tab w:val="left" w:pos="1571"/>
        </w:tabs>
        <w:spacing w:before="2"/>
        <w:ind w:right="1791"/>
        <w:rPr>
          <w:sz w:val="20"/>
        </w:rPr>
      </w:pPr>
      <w:r>
        <w:rPr>
          <w:color w:val="212121"/>
          <w:sz w:val="20"/>
        </w:rPr>
        <w:t>Past ACT Tests can be found here:</w:t>
      </w:r>
      <w:r>
        <w:rPr>
          <w:color w:val="0563C1"/>
          <w:sz w:val="20"/>
          <w:u w:val="single" w:color="0563C1"/>
        </w:rPr>
        <w:t xml:space="preserve"> </w:t>
      </w:r>
      <w:r>
        <w:rPr>
          <w:color w:val="0563C1"/>
          <w:spacing w:val="-1"/>
          <w:sz w:val="20"/>
          <w:u w:val="single" w:color="0563C1"/>
        </w:rPr>
        <w:t xml:space="preserve">https://sites.google.com/view/activate-bsb/act- </w:t>
      </w:r>
      <w:r>
        <w:rPr>
          <w:color w:val="0563C1"/>
          <w:sz w:val="20"/>
          <w:u w:val="single" w:color="0563C1"/>
        </w:rPr>
        <w:t>prep/english/grammar-competition</w:t>
      </w:r>
    </w:p>
    <w:p w14:paraId="6274BE1A" w14:textId="77777777" w:rsidR="004B1527" w:rsidRDefault="00820614">
      <w:pPr>
        <w:pStyle w:val="ListParagraph"/>
        <w:numPr>
          <w:ilvl w:val="0"/>
          <w:numId w:val="2"/>
        </w:numPr>
        <w:tabs>
          <w:tab w:val="left" w:pos="850"/>
          <w:tab w:val="left" w:pos="851"/>
        </w:tabs>
        <w:ind w:right="231"/>
        <w:rPr>
          <w:sz w:val="20"/>
        </w:rPr>
      </w:pPr>
      <w:r>
        <w:rPr>
          <w:color w:val="212121"/>
          <w:sz w:val="20"/>
        </w:rPr>
        <w:t>The team members will have one minute to answer the question and hit the buzzer.</w:t>
      </w:r>
    </w:p>
    <w:p w14:paraId="33ADD971" w14:textId="77777777" w:rsidR="004B1527" w:rsidRDefault="00820614">
      <w:pPr>
        <w:pStyle w:val="ListParagraph"/>
        <w:numPr>
          <w:ilvl w:val="0"/>
          <w:numId w:val="2"/>
        </w:numPr>
        <w:tabs>
          <w:tab w:val="left" w:pos="850"/>
          <w:tab w:val="left" w:pos="851"/>
        </w:tabs>
        <w:ind w:left="430" w:right="311" w:firstLine="0"/>
        <w:rPr>
          <w:sz w:val="20"/>
        </w:rPr>
      </w:pPr>
      <w:r>
        <w:rPr>
          <w:color w:val="212121"/>
          <w:sz w:val="20"/>
        </w:rPr>
        <w:t>The team that buzzes in correctly will try to answer all the questions on the game board before receiving three</w:t>
      </w:r>
      <w:r>
        <w:rPr>
          <w:color w:val="212121"/>
          <w:spacing w:val="-8"/>
          <w:sz w:val="20"/>
        </w:rPr>
        <w:t xml:space="preserve"> </w:t>
      </w:r>
      <w:r>
        <w:rPr>
          <w:color w:val="212121"/>
          <w:sz w:val="20"/>
        </w:rPr>
        <w:t>strikes.</w:t>
      </w:r>
    </w:p>
    <w:p w14:paraId="2F7B9067" w14:textId="77777777" w:rsidR="004B1527" w:rsidRDefault="00820614">
      <w:pPr>
        <w:pStyle w:val="ListParagraph"/>
        <w:numPr>
          <w:ilvl w:val="1"/>
          <w:numId w:val="2"/>
        </w:numPr>
        <w:tabs>
          <w:tab w:val="left" w:pos="1570"/>
          <w:tab w:val="left" w:pos="1571"/>
        </w:tabs>
        <w:ind w:right="372"/>
        <w:rPr>
          <w:sz w:val="20"/>
        </w:rPr>
      </w:pPr>
      <w:r>
        <w:rPr>
          <w:color w:val="212121"/>
          <w:sz w:val="20"/>
        </w:rPr>
        <w:t>If the team receives three strikes before clearing the board game, control will be passed to the other</w:t>
      </w:r>
      <w:r>
        <w:rPr>
          <w:color w:val="212121"/>
          <w:spacing w:val="-8"/>
          <w:sz w:val="20"/>
        </w:rPr>
        <w:t xml:space="preserve"> </w:t>
      </w:r>
      <w:r>
        <w:rPr>
          <w:color w:val="212121"/>
          <w:sz w:val="20"/>
        </w:rPr>
        <w:t>team.</w:t>
      </w:r>
    </w:p>
    <w:p w14:paraId="325F9CC8" w14:textId="77777777" w:rsidR="004B1527" w:rsidRDefault="00820614">
      <w:pPr>
        <w:pStyle w:val="ListParagraph"/>
        <w:numPr>
          <w:ilvl w:val="1"/>
          <w:numId w:val="2"/>
        </w:numPr>
        <w:tabs>
          <w:tab w:val="left" w:pos="1570"/>
          <w:tab w:val="left" w:pos="1571"/>
        </w:tabs>
        <w:spacing w:before="1"/>
        <w:ind w:right="275"/>
        <w:rPr>
          <w:sz w:val="20"/>
        </w:rPr>
      </w:pPr>
      <w:r>
        <w:rPr>
          <w:color w:val="212121"/>
          <w:sz w:val="20"/>
        </w:rPr>
        <w:t>The team that has the control now will be given the opportunity to answer one of the questions remaining on the game</w:t>
      </w:r>
      <w:r>
        <w:rPr>
          <w:color w:val="212121"/>
          <w:spacing w:val="-13"/>
          <w:sz w:val="20"/>
        </w:rPr>
        <w:t xml:space="preserve"> </w:t>
      </w:r>
      <w:r>
        <w:rPr>
          <w:color w:val="212121"/>
          <w:sz w:val="20"/>
        </w:rPr>
        <w:t>board.</w:t>
      </w:r>
    </w:p>
    <w:p w14:paraId="190E6493" w14:textId="77777777" w:rsidR="004B1527" w:rsidRDefault="00820614">
      <w:pPr>
        <w:pStyle w:val="ListParagraph"/>
        <w:numPr>
          <w:ilvl w:val="2"/>
          <w:numId w:val="2"/>
        </w:numPr>
        <w:tabs>
          <w:tab w:val="left" w:pos="2290"/>
          <w:tab w:val="left" w:pos="2291"/>
        </w:tabs>
        <w:spacing w:line="241" w:lineRule="exact"/>
        <w:ind w:hanging="361"/>
        <w:rPr>
          <w:sz w:val="20"/>
        </w:rPr>
      </w:pPr>
      <w:r>
        <w:rPr>
          <w:color w:val="212121"/>
          <w:sz w:val="20"/>
        </w:rPr>
        <w:t>If the team gives a correct answer, 1 point is added to</w:t>
      </w:r>
      <w:r>
        <w:rPr>
          <w:color w:val="212121"/>
          <w:spacing w:val="-16"/>
          <w:sz w:val="20"/>
        </w:rPr>
        <w:t xml:space="preserve"> </w:t>
      </w:r>
      <w:r>
        <w:rPr>
          <w:color w:val="212121"/>
          <w:sz w:val="20"/>
        </w:rPr>
        <w:t>them.</w:t>
      </w:r>
    </w:p>
    <w:p w14:paraId="58350C8E" w14:textId="77777777" w:rsidR="004B1527" w:rsidRDefault="00820614">
      <w:pPr>
        <w:pStyle w:val="ListParagraph"/>
        <w:numPr>
          <w:ilvl w:val="2"/>
          <w:numId w:val="2"/>
        </w:numPr>
        <w:tabs>
          <w:tab w:val="left" w:pos="2290"/>
          <w:tab w:val="left" w:pos="2291"/>
        </w:tabs>
        <w:ind w:right="43"/>
        <w:rPr>
          <w:sz w:val="20"/>
        </w:rPr>
      </w:pPr>
      <w:r>
        <w:rPr>
          <w:color w:val="212121"/>
          <w:sz w:val="20"/>
        </w:rPr>
        <w:t>If the team gives an incorrect answer, 1 point is added to the opponent</w:t>
      </w:r>
      <w:r>
        <w:rPr>
          <w:color w:val="212121"/>
          <w:spacing w:val="-2"/>
          <w:sz w:val="20"/>
        </w:rPr>
        <w:t xml:space="preserve"> </w:t>
      </w:r>
      <w:r>
        <w:rPr>
          <w:color w:val="212121"/>
          <w:sz w:val="20"/>
        </w:rPr>
        <w:t>team.</w:t>
      </w:r>
    </w:p>
    <w:p w14:paraId="062F836C" w14:textId="77777777" w:rsidR="004B1527" w:rsidRDefault="004B1527">
      <w:pPr>
        <w:pStyle w:val="BodyText"/>
        <w:spacing w:before="7"/>
        <w:rPr>
          <w:sz w:val="18"/>
        </w:rPr>
      </w:pPr>
    </w:p>
    <w:p w14:paraId="67D185EC" w14:textId="77777777" w:rsidR="004B1527" w:rsidRDefault="00820614">
      <w:pPr>
        <w:pStyle w:val="BodyText"/>
        <w:spacing w:before="1"/>
        <w:ind w:left="130"/>
      </w:pPr>
      <w:r>
        <w:rPr>
          <w:color w:val="212121"/>
        </w:rPr>
        <w:t>*1 point will be earned for each correct answer.</w:t>
      </w:r>
    </w:p>
    <w:p w14:paraId="6C0B97B5" w14:textId="77777777" w:rsidR="004B1527" w:rsidRDefault="004B1527">
      <w:pPr>
        <w:pStyle w:val="BodyText"/>
        <w:spacing w:before="10"/>
        <w:rPr>
          <w:sz w:val="18"/>
        </w:rPr>
      </w:pPr>
    </w:p>
    <w:p w14:paraId="13C7E6F4" w14:textId="77777777" w:rsidR="004B1527" w:rsidRDefault="00820614">
      <w:pPr>
        <w:pStyle w:val="BodyText"/>
        <w:spacing w:line="235" w:lineRule="auto"/>
        <w:ind w:left="130" w:right="78"/>
      </w:pPr>
      <w:r>
        <w:rPr>
          <w:color w:val="212121"/>
        </w:rPr>
        <w:t>Note: This can game can last between 30 minutes to 1 hour and can be repeated for as many English passages as the facilitator deems appropriate for the student’s practice.</w:t>
      </w:r>
    </w:p>
    <w:p w14:paraId="76F3DD34" w14:textId="77777777" w:rsidR="004B1527" w:rsidRDefault="004B1527">
      <w:pPr>
        <w:pStyle w:val="BodyText"/>
        <w:spacing w:before="3"/>
      </w:pPr>
    </w:p>
    <w:p w14:paraId="047A076F" w14:textId="77777777" w:rsidR="004B1527" w:rsidRDefault="00820614">
      <w:pPr>
        <w:pStyle w:val="Heading2"/>
      </w:pPr>
      <w:r>
        <w:t>Reflection</w:t>
      </w:r>
    </w:p>
    <w:p w14:paraId="587BE465" w14:textId="77777777" w:rsidR="004B1527" w:rsidRDefault="00C06CDA">
      <w:pPr>
        <w:pStyle w:val="BodyText"/>
        <w:spacing w:before="1"/>
        <w:ind w:left="130" w:right="190"/>
      </w:pPr>
      <w:r>
        <w:pict w14:anchorId="09705D11">
          <v:shape id="_x0000_s1026" type="#_x0000_t202" style="position:absolute;left:0;text-align:left;margin-left:36pt;margin-top:17.6pt;width:277.25pt;height:39.1pt;z-index:-251774976;mso-position-horizontal-relative:page" filled="f" stroked="f">
            <v:textbox inset="0,0,0,0">
              <w:txbxContent>
                <w:p w14:paraId="16335BCB" w14:textId="77777777" w:rsidR="004B1527" w:rsidRDefault="00820614">
                  <w:pPr>
                    <w:spacing w:line="293" w:lineRule="exact"/>
                    <w:rPr>
                      <w:b/>
                      <w:sz w:val="24"/>
                    </w:rPr>
                  </w:pPr>
                  <w:r>
                    <w:rPr>
                      <w:b/>
                      <w:color w:val="4472C4"/>
                      <w:sz w:val="24"/>
                    </w:rPr>
                    <w:t>Standards:</w:t>
                  </w:r>
                </w:p>
                <w:p w14:paraId="4B554261" w14:textId="77777777" w:rsidR="004B1527" w:rsidRDefault="00820614">
                  <w:pPr>
                    <w:pStyle w:val="BodyText"/>
                    <w:ind w:right="-20"/>
                  </w:pPr>
                  <w:r>
                    <w:t>BSB: The Do Place: NGSS - 2-PS</w:t>
                  </w:r>
                  <w:proofErr w:type="gramStart"/>
                  <w:r>
                    <w:t>1.A.</w:t>
                  </w:r>
                  <w:proofErr w:type="gramEnd"/>
                  <w:r>
                    <w:t>1; K-PS2.A.2; K-PS3.C.1; NS 4D/P1 BSB: The Do Place: NGSS - 2-PS1.A.1; K-PS2.A.2; K-PS3.C.1; NS 4D/P1</w:t>
                  </w:r>
                </w:p>
              </w:txbxContent>
            </v:textbox>
            <w10:wrap anchorx="page"/>
          </v:shape>
        </w:pict>
      </w:r>
      <w:r w:rsidR="00820614">
        <w:t>A few minutes at the end of the day should be saved to announce winner. Students and facilitators should reflect together what passages were the most difficult to read, what question types were the most difficult to answer.</w:t>
      </w:r>
    </w:p>
    <w:p w14:paraId="23F5E3F0" w14:textId="77777777" w:rsidR="004B1527" w:rsidRDefault="004B1527">
      <w:pPr>
        <w:pStyle w:val="BodyText"/>
        <w:spacing w:before="2"/>
      </w:pPr>
    </w:p>
    <w:p w14:paraId="2B364196" w14:textId="77777777" w:rsidR="004B1527" w:rsidRDefault="00820614">
      <w:pPr>
        <w:pStyle w:val="Heading2"/>
      </w:pPr>
      <w:r>
        <w:t>Enrichment</w:t>
      </w:r>
    </w:p>
    <w:p w14:paraId="5B7ED156" w14:textId="77777777" w:rsidR="004B1527" w:rsidRDefault="00820614">
      <w:pPr>
        <w:pStyle w:val="BodyText"/>
        <w:spacing w:before="35" w:line="273" w:lineRule="auto"/>
        <w:ind w:left="130" w:right="367"/>
      </w:pPr>
      <w:r>
        <w:t>Facilitators can ask students to explain their answers referencing English rules after giving a correct answer.</w:t>
      </w:r>
    </w:p>
    <w:p w14:paraId="2B31B2C6" w14:textId="77777777" w:rsidR="004B1527" w:rsidRDefault="00820614">
      <w:pPr>
        <w:pStyle w:val="BodyText"/>
        <w:rPr>
          <w:sz w:val="26"/>
        </w:rPr>
      </w:pPr>
      <w:r>
        <w:br w:type="column"/>
      </w:r>
    </w:p>
    <w:p w14:paraId="2CA42A4D" w14:textId="77777777" w:rsidR="004B1527" w:rsidRDefault="004B1527">
      <w:pPr>
        <w:pStyle w:val="BodyText"/>
        <w:spacing w:before="7"/>
        <w:rPr>
          <w:sz w:val="33"/>
        </w:rPr>
      </w:pPr>
    </w:p>
    <w:p w14:paraId="30F793AE" w14:textId="77777777" w:rsidR="004B1527" w:rsidRDefault="00820614">
      <w:pPr>
        <w:pStyle w:val="ListParagraph"/>
        <w:numPr>
          <w:ilvl w:val="0"/>
          <w:numId w:val="1"/>
        </w:numPr>
        <w:tabs>
          <w:tab w:val="left" w:pos="615"/>
        </w:tabs>
        <w:ind w:hanging="217"/>
        <w:rPr>
          <w:sz w:val="20"/>
        </w:rPr>
      </w:pPr>
      <w:r>
        <w:rPr>
          <w:color w:val="44546A"/>
          <w:sz w:val="20"/>
        </w:rPr>
        <w:t>Internet</w:t>
      </w:r>
      <w:r>
        <w:rPr>
          <w:color w:val="44546A"/>
          <w:spacing w:val="-2"/>
          <w:sz w:val="20"/>
        </w:rPr>
        <w:t xml:space="preserve"> </w:t>
      </w:r>
      <w:r>
        <w:rPr>
          <w:color w:val="44546A"/>
          <w:sz w:val="20"/>
        </w:rPr>
        <w:t>access</w:t>
      </w:r>
    </w:p>
    <w:p w14:paraId="24E94D88" w14:textId="77777777" w:rsidR="004B1527" w:rsidRDefault="00820614">
      <w:pPr>
        <w:pStyle w:val="ListParagraph"/>
        <w:numPr>
          <w:ilvl w:val="0"/>
          <w:numId w:val="1"/>
        </w:numPr>
        <w:tabs>
          <w:tab w:val="left" w:pos="615"/>
        </w:tabs>
        <w:spacing w:before="120"/>
        <w:ind w:hanging="217"/>
        <w:rPr>
          <w:sz w:val="20"/>
        </w:rPr>
      </w:pPr>
      <w:r>
        <w:rPr>
          <w:color w:val="44546A"/>
          <w:sz w:val="20"/>
        </w:rPr>
        <w:t>Zoom</w:t>
      </w:r>
      <w:r>
        <w:rPr>
          <w:color w:val="44546A"/>
          <w:spacing w:val="-2"/>
          <w:sz w:val="20"/>
        </w:rPr>
        <w:t xml:space="preserve"> </w:t>
      </w:r>
      <w:r>
        <w:rPr>
          <w:color w:val="44546A"/>
          <w:sz w:val="20"/>
        </w:rPr>
        <w:t>access</w:t>
      </w:r>
    </w:p>
    <w:p w14:paraId="255033A6" w14:textId="77777777" w:rsidR="004B1527" w:rsidRDefault="00820614">
      <w:pPr>
        <w:pStyle w:val="ListParagraph"/>
        <w:numPr>
          <w:ilvl w:val="0"/>
          <w:numId w:val="1"/>
        </w:numPr>
        <w:tabs>
          <w:tab w:val="left" w:pos="615"/>
        </w:tabs>
        <w:spacing w:before="124"/>
        <w:ind w:hanging="217"/>
        <w:rPr>
          <w:sz w:val="20"/>
        </w:rPr>
      </w:pPr>
      <w:r>
        <w:rPr>
          <w:color w:val="44546A"/>
          <w:sz w:val="20"/>
        </w:rPr>
        <w:t>BuzzIn.live</w:t>
      </w:r>
    </w:p>
    <w:p w14:paraId="10DA2799" w14:textId="77777777" w:rsidR="004B1527" w:rsidRDefault="00820614">
      <w:pPr>
        <w:pStyle w:val="ListParagraph"/>
        <w:numPr>
          <w:ilvl w:val="0"/>
          <w:numId w:val="1"/>
        </w:numPr>
        <w:tabs>
          <w:tab w:val="left" w:pos="615"/>
        </w:tabs>
        <w:spacing w:before="120"/>
        <w:ind w:hanging="217"/>
        <w:rPr>
          <w:sz w:val="20"/>
        </w:rPr>
      </w:pPr>
      <w:r>
        <w:rPr>
          <w:color w:val="44546A"/>
          <w:sz w:val="20"/>
        </w:rPr>
        <w:t>Past ACT English</w:t>
      </w:r>
      <w:r>
        <w:rPr>
          <w:color w:val="44546A"/>
          <w:spacing w:val="-4"/>
          <w:sz w:val="20"/>
        </w:rPr>
        <w:t xml:space="preserve"> </w:t>
      </w:r>
      <w:r>
        <w:rPr>
          <w:color w:val="44546A"/>
          <w:sz w:val="20"/>
        </w:rPr>
        <w:t>tests</w:t>
      </w:r>
    </w:p>
    <w:p w14:paraId="1C2DC637" w14:textId="77777777" w:rsidR="004B1527" w:rsidRDefault="00820614">
      <w:pPr>
        <w:pStyle w:val="ListParagraph"/>
        <w:numPr>
          <w:ilvl w:val="1"/>
          <w:numId w:val="1"/>
        </w:numPr>
        <w:tabs>
          <w:tab w:val="left" w:pos="1694"/>
          <w:tab w:val="left" w:pos="1695"/>
        </w:tabs>
        <w:spacing w:before="120"/>
        <w:ind w:hanging="361"/>
        <w:rPr>
          <w:sz w:val="20"/>
        </w:rPr>
      </w:pPr>
      <w:r>
        <w:rPr>
          <w:color w:val="44546A"/>
          <w:sz w:val="20"/>
        </w:rPr>
        <w:t>Passages</w:t>
      </w:r>
    </w:p>
    <w:p w14:paraId="2319F736" w14:textId="77777777" w:rsidR="004B1527" w:rsidRDefault="00820614">
      <w:pPr>
        <w:pStyle w:val="ListParagraph"/>
        <w:numPr>
          <w:ilvl w:val="1"/>
          <w:numId w:val="1"/>
        </w:numPr>
        <w:tabs>
          <w:tab w:val="left" w:pos="1694"/>
          <w:tab w:val="left" w:pos="1695"/>
        </w:tabs>
        <w:spacing w:before="115"/>
        <w:ind w:hanging="361"/>
        <w:rPr>
          <w:sz w:val="20"/>
        </w:rPr>
      </w:pPr>
      <w:r>
        <w:rPr>
          <w:color w:val="44546A"/>
          <w:sz w:val="20"/>
        </w:rPr>
        <w:t>Questions</w:t>
      </w:r>
    </w:p>
    <w:p w14:paraId="362D942E" w14:textId="77777777" w:rsidR="004B1527" w:rsidRDefault="00820614">
      <w:pPr>
        <w:pStyle w:val="ListParagraph"/>
        <w:numPr>
          <w:ilvl w:val="1"/>
          <w:numId w:val="1"/>
        </w:numPr>
        <w:tabs>
          <w:tab w:val="left" w:pos="1694"/>
          <w:tab w:val="left" w:pos="1695"/>
        </w:tabs>
        <w:spacing w:before="114"/>
        <w:ind w:hanging="361"/>
        <w:rPr>
          <w:sz w:val="20"/>
        </w:rPr>
      </w:pPr>
      <w:r>
        <w:rPr>
          <w:color w:val="44546A"/>
          <w:sz w:val="20"/>
        </w:rPr>
        <w:t>Answers</w:t>
      </w:r>
    </w:p>
    <w:p w14:paraId="0D9A8015" w14:textId="77777777" w:rsidR="004B1527" w:rsidRDefault="004B1527">
      <w:pPr>
        <w:pStyle w:val="BodyText"/>
      </w:pPr>
    </w:p>
    <w:p w14:paraId="7B305129" w14:textId="77777777" w:rsidR="004B1527" w:rsidRDefault="004B1527">
      <w:pPr>
        <w:pStyle w:val="BodyText"/>
      </w:pPr>
    </w:p>
    <w:p w14:paraId="07A68031" w14:textId="77777777" w:rsidR="004B1527" w:rsidRDefault="004B1527">
      <w:pPr>
        <w:pStyle w:val="BodyText"/>
      </w:pPr>
    </w:p>
    <w:p w14:paraId="199099AA" w14:textId="77777777" w:rsidR="004B1527" w:rsidRDefault="004B1527">
      <w:pPr>
        <w:pStyle w:val="BodyText"/>
      </w:pPr>
    </w:p>
    <w:p w14:paraId="5B63DBA2" w14:textId="77777777" w:rsidR="004B1527" w:rsidRDefault="004B1527">
      <w:pPr>
        <w:pStyle w:val="BodyText"/>
      </w:pPr>
    </w:p>
    <w:p w14:paraId="20EDBDA1" w14:textId="77777777" w:rsidR="004B1527" w:rsidRDefault="004B1527">
      <w:pPr>
        <w:pStyle w:val="BodyText"/>
      </w:pPr>
    </w:p>
    <w:p w14:paraId="5B9092EB" w14:textId="77777777" w:rsidR="004B1527" w:rsidRDefault="004B1527">
      <w:pPr>
        <w:pStyle w:val="BodyText"/>
      </w:pPr>
    </w:p>
    <w:p w14:paraId="54611B82" w14:textId="77777777" w:rsidR="004B1527" w:rsidRDefault="004B1527">
      <w:pPr>
        <w:pStyle w:val="BodyText"/>
      </w:pPr>
    </w:p>
    <w:p w14:paraId="2C6937C6" w14:textId="77777777" w:rsidR="004B1527" w:rsidRDefault="004B1527">
      <w:pPr>
        <w:pStyle w:val="BodyText"/>
      </w:pPr>
    </w:p>
    <w:p w14:paraId="5B8D6FD5" w14:textId="77777777" w:rsidR="004B1527" w:rsidRDefault="004B1527">
      <w:pPr>
        <w:pStyle w:val="BodyText"/>
      </w:pPr>
    </w:p>
    <w:p w14:paraId="5C083477" w14:textId="77777777" w:rsidR="004B1527" w:rsidRDefault="004B1527">
      <w:pPr>
        <w:pStyle w:val="BodyText"/>
      </w:pPr>
    </w:p>
    <w:p w14:paraId="41D19D43" w14:textId="77777777" w:rsidR="004B1527" w:rsidRDefault="004B1527">
      <w:pPr>
        <w:pStyle w:val="BodyText"/>
      </w:pPr>
    </w:p>
    <w:p w14:paraId="218AD9A0" w14:textId="77777777" w:rsidR="004B1527" w:rsidRDefault="004B1527">
      <w:pPr>
        <w:pStyle w:val="BodyText"/>
      </w:pPr>
    </w:p>
    <w:p w14:paraId="66CB9123" w14:textId="77777777" w:rsidR="004B1527" w:rsidRDefault="004B1527">
      <w:pPr>
        <w:pStyle w:val="BodyText"/>
      </w:pPr>
    </w:p>
    <w:p w14:paraId="2A8BC688" w14:textId="77777777" w:rsidR="004B1527" w:rsidRDefault="004B1527">
      <w:pPr>
        <w:pStyle w:val="BodyText"/>
      </w:pPr>
    </w:p>
    <w:p w14:paraId="4F4C0893" w14:textId="77777777" w:rsidR="004B1527" w:rsidRDefault="004B1527">
      <w:pPr>
        <w:pStyle w:val="BodyText"/>
      </w:pPr>
    </w:p>
    <w:p w14:paraId="32F1DFF2" w14:textId="77777777" w:rsidR="004B1527" w:rsidRDefault="004B1527">
      <w:pPr>
        <w:pStyle w:val="BodyText"/>
      </w:pPr>
    </w:p>
    <w:p w14:paraId="04291A03" w14:textId="77777777" w:rsidR="004B1527" w:rsidRDefault="004B1527">
      <w:pPr>
        <w:pStyle w:val="BodyText"/>
      </w:pPr>
    </w:p>
    <w:p w14:paraId="37D7A96D" w14:textId="77777777" w:rsidR="004B1527" w:rsidRDefault="004B1527">
      <w:pPr>
        <w:pStyle w:val="BodyText"/>
      </w:pPr>
    </w:p>
    <w:p w14:paraId="678B873F" w14:textId="77777777" w:rsidR="004B1527" w:rsidRDefault="00820614">
      <w:pPr>
        <w:pStyle w:val="BodyText"/>
        <w:spacing w:before="11"/>
        <w:rPr>
          <w:sz w:val="13"/>
        </w:rPr>
      </w:pPr>
      <w:r>
        <w:rPr>
          <w:noProof/>
        </w:rPr>
        <w:drawing>
          <wp:anchor distT="0" distB="0" distL="0" distR="0" simplePos="0" relativeHeight="251664384" behindDoc="0" locked="0" layoutInCell="1" allowOverlap="1" wp14:anchorId="36AF0B0D" wp14:editId="7447BC33">
            <wp:simplePos x="0" y="0"/>
            <wp:positionH relativeFrom="page">
              <wp:posOffset>5450203</wp:posOffset>
            </wp:positionH>
            <wp:positionV relativeFrom="paragraph">
              <wp:posOffset>132599</wp:posOffset>
            </wp:positionV>
            <wp:extent cx="1521579" cy="682275"/>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1521579" cy="682275"/>
                    </a:xfrm>
                    <a:prstGeom prst="rect">
                      <a:avLst/>
                    </a:prstGeom>
                  </pic:spPr>
                </pic:pic>
              </a:graphicData>
            </a:graphic>
          </wp:anchor>
        </w:drawing>
      </w:r>
    </w:p>
    <w:sectPr w:rsidR="004B1527">
      <w:type w:val="continuous"/>
      <w:pgSz w:w="12240" w:h="15840"/>
      <w:pgMar w:top="640" w:right="1140" w:bottom="0" w:left="580" w:header="720" w:footer="720" w:gutter="0"/>
      <w:cols w:num="2" w:space="720" w:equalWidth="0">
        <w:col w:w="7274" w:space="613"/>
        <w:col w:w="26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373F68"/>
    <w:multiLevelType w:val="hybridMultilevel"/>
    <w:tmpl w:val="92E85872"/>
    <w:lvl w:ilvl="0" w:tplc="A230734A">
      <w:start w:val="1"/>
      <w:numFmt w:val="decimal"/>
      <w:lvlText w:val="%1."/>
      <w:lvlJc w:val="left"/>
      <w:pPr>
        <w:ind w:left="850" w:hanging="360"/>
        <w:jc w:val="left"/>
      </w:pPr>
      <w:rPr>
        <w:rFonts w:ascii="Calibri" w:eastAsia="Calibri" w:hAnsi="Calibri" w:cs="Calibri" w:hint="default"/>
        <w:color w:val="212121"/>
        <w:spacing w:val="-1"/>
        <w:w w:val="100"/>
        <w:sz w:val="20"/>
        <w:szCs w:val="20"/>
      </w:rPr>
    </w:lvl>
    <w:lvl w:ilvl="1" w:tplc="57AE1090">
      <w:start w:val="1"/>
      <w:numFmt w:val="decimal"/>
      <w:lvlText w:val="%2."/>
      <w:lvlJc w:val="left"/>
      <w:pPr>
        <w:ind w:left="1570" w:hanging="360"/>
        <w:jc w:val="left"/>
      </w:pPr>
      <w:rPr>
        <w:rFonts w:ascii="Calibri" w:eastAsia="Calibri" w:hAnsi="Calibri" w:cs="Calibri" w:hint="default"/>
        <w:color w:val="212121"/>
        <w:spacing w:val="-1"/>
        <w:w w:val="100"/>
        <w:sz w:val="20"/>
        <w:szCs w:val="20"/>
      </w:rPr>
    </w:lvl>
    <w:lvl w:ilvl="2" w:tplc="C9D2F732">
      <w:start w:val="1"/>
      <w:numFmt w:val="decimal"/>
      <w:lvlText w:val="%3."/>
      <w:lvlJc w:val="left"/>
      <w:pPr>
        <w:ind w:left="2290" w:hanging="360"/>
        <w:jc w:val="left"/>
      </w:pPr>
      <w:rPr>
        <w:rFonts w:ascii="Calibri" w:eastAsia="Calibri" w:hAnsi="Calibri" w:cs="Calibri" w:hint="default"/>
        <w:color w:val="212121"/>
        <w:spacing w:val="-1"/>
        <w:w w:val="100"/>
        <w:sz w:val="20"/>
        <w:szCs w:val="20"/>
      </w:rPr>
    </w:lvl>
    <w:lvl w:ilvl="3" w:tplc="CEFE9C90">
      <w:numFmt w:val="bullet"/>
      <w:lvlText w:val="•"/>
      <w:lvlJc w:val="left"/>
      <w:pPr>
        <w:ind w:left="2921" w:hanging="360"/>
      </w:pPr>
      <w:rPr>
        <w:rFonts w:hint="default"/>
      </w:rPr>
    </w:lvl>
    <w:lvl w:ilvl="4" w:tplc="DEA84D28">
      <w:numFmt w:val="bullet"/>
      <w:lvlText w:val="•"/>
      <w:lvlJc w:val="left"/>
      <w:pPr>
        <w:ind w:left="3543" w:hanging="360"/>
      </w:pPr>
      <w:rPr>
        <w:rFonts w:hint="default"/>
      </w:rPr>
    </w:lvl>
    <w:lvl w:ilvl="5" w:tplc="5426B908">
      <w:numFmt w:val="bullet"/>
      <w:lvlText w:val="•"/>
      <w:lvlJc w:val="left"/>
      <w:pPr>
        <w:ind w:left="4164" w:hanging="360"/>
      </w:pPr>
      <w:rPr>
        <w:rFonts w:hint="default"/>
      </w:rPr>
    </w:lvl>
    <w:lvl w:ilvl="6" w:tplc="2208D594">
      <w:numFmt w:val="bullet"/>
      <w:lvlText w:val="•"/>
      <w:lvlJc w:val="left"/>
      <w:pPr>
        <w:ind w:left="4786" w:hanging="360"/>
      </w:pPr>
      <w:rPr>
        <w:rFonts w:hint="default"/>
      </w:rPr>
    </w:lvl>
    <w:lvl w:ilvl="7" w:tplc="2C7291B0">
      <w:numFmt w:val="bullet"/>
      <w:lvlText w:val="•"/>
      <w:lvlJc w:val="left"/>
      <w:pPr>
        <w:ind w:left="5408" w:hanging="360"/>
      </w:pPr>
      <w:rPr>
        <w:rFonts w:hint="default"/>
      </w:rPr>
    </w:lvl>
    <w:lvl w:ilvl="8" w:tplc="9EFEF4D8">
      <w:numFmt w:val="bullet"/>
      <w:lvlText w:val="•"/>
      <w:lvlJc w:val="left"/>
      <w:pPr>
        <w:ind w:left="6029" w:hanging="360"/>
      </w:pPr>
      <w:rPr>
        <w:rFonts w:hint="default"/>
      </w:rPr>
    </w:lvl>
  </w:abstractNum>
  <w:abstractNum w:abstractNumId="1" w15:restartNumberingAfterBreak="0">
    <w:nsid w:val="7EDC162C"/>
    <w:multiLevelType w:val="hybridMultilevel"/>
    <w:tmpl w:val="ACC0F59A"/>
    <w:lvl w:ilvl="0" w:tplc="975C1F9C">
      <w:numFmt w:val="bullet"/>
      <w:lvlText w:val=""/>
      <w:lvlJc w:val="left"/>
      <w:pPr>
        <w:ind w:left="614" w:hanging="216"/>
      </w:pPr>
      <w:rPr>
        <w:rFonts w:ascii="Symbol" w:eastAsia="Symbol" w:hAnsi="Symbol" w:cs="Symbol" w:hint="default"/>
        <w:color w:val="44546A"/>
        <w:w w:val="100"/>
        <w:sz w:val="20"/>
        <w:szCs w:val="20"/>
      </w:rPr>
    </w:lvl>
    <w:lvl w:ilvl="1" w:tplc="EFC4D30C">
      <w:numFmt w:val="bullet"/>
      <w:lvlText w:val="o"/>
      <w:lvlJc w:val="left"/>
      <w:pPr>
        <w:ind w:left="1694" w:hanging="360"/>
      </w:pPr>
      <w:rPr>
        <w:rFonts w:ascii="Courier New" w:eastAsia="Courier New" w:hAnsi="Courier New" w:cs="Courier New" w:hint="default"/>
        <w:color w:val="44546A"/>
        <w:w w:val="100"/>
        <w:sz w:val="20"/>
        <w:szCs w:val="20"/>
      </w:rPr>
    </w:lvl>
    <w:lvl w:ilvl="2" w:tplc="159C7D4C">
      <w:numFmt w:val="bullet"/>
      <w:lvlText w:val="•"/>
      <w:lvlJc w:val="left"/>
      <w:pPr>
        <w:ind w:left="1803" w:hanging="360"/>
      </w:pPr>
      <w:rPr>
        <w:rFonts w:hint="default"/>
      </w:rPr>
    </w:lvl>
    <w:lvl w:ilvl="3" w:tplc="30688E8C">
      <w:numFmt w:val="bullet"/>
      <w:lvlText w:val="•"/>
      <w:lvlJc w:val="left"/>
      <w:pPr>
        <w:ind w:left="1907" w:hanging="360"/>
      </w:pPr>
      <w:rPr>
        <w:rFonts w:hint="default"/>
      </w:rPr>
    </w:lvl>
    <w:lvl w:ilvl="4" w:tplc="F954BC3A">
      <w:numFmt w:val="bullet"/>
      <w:lvlText w:val="•"/>
      <w:lvlJc w:val="left"/>
      <w:pPr>
        <w:ind w:left="2011" w:hanging="360"/>
      </w:pPr>
      <w:rPr>
        <w:rFonts w:hint="default"/>
      </w:rPr>
    </w:lvl>
    <w:lvl w:ilvl="5" w:tplc="9BB86D90">
      <w:numFmt w:val="bullet"/>
      <w:lvlText w:val="•"/>
      <w:lvlJc w:val="left"/>
      <w:pPr>
        <w:ind w:left="2114" w:hanging="360"/>
      </w:pPr>
      <w:rPr>
        <w:rFonts w:hint="default"/>
      </w:rPr>
    </w:lvl>
    <w:lvl w:ilvl="6" w:tplc="A9CC77C4">
      <w:numFmt w:val="bullet"/>
      <w:lvlText w:val="•"/>
      <w:lvlJc w:val="left"/>
      <w:pPr>
        <w:ind w:left="2218" w:hanging="360"/>
      </w:pPr>
      <w:rPr>
        <w:rFonts w:hint="default"/>
      </w:rPr>
    </w:lvl>
    <w:lvl w:ilvl="7" w:tplc="058ABE34">
      <w:numFmt w:val="bullet"/>
      <w:lvlText w:val="•"/>
      <w:lvlJc w:val="left"/>
      <w:pPr>
        <w:ind w:left="2322" w:hanging="360"/>
      </w:pPr>
      <w:rPr>
        <w:rFonts w:hint="default"/>
      </w:rPr>
    </w:lvl>
    <w:lvl w:ilvl="8" w:tplc="787242E0">
      <w:numFmt w:val="bullet"/>
      <w:lvlText w:val="•"/>
      <w:lvlJc w:val="left"/>
      <w:pPr>
        <w:ind w:left="242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B1527"/>
    <w:rsid w:val="00074563"/>
    <w:rsid w:val="004B1527"/>
    <w:rsid w:val="00820614"/>
    <w:rsid w:val="00AB7752"/>
    <w:rsid w:val="00C06CDA"/>
    <w:rsid w:val="00C7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91A487F"/>
  <w15:docId w15:val="{F22CAEF4-95F3-455A-98B0-DCFCA9D7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140"/>
      <w:outlineLvl w:val="0"/>
    </w:pPr>
    <w:rPr>
      <w:b/>
      <w:bCs/>
      <w:sz w:val="24"/>
      <w:szCs w:val="24"/>
    </w:rPr>
  </w:style>
  <w:style w:type="paragraph" w:styleId="Heading2">
    <w:name w:val="heading 2"/>
    <w:basedOn w:val="Normal"/>
    <w:uiPriority w:val="9"/>
    <w:unhideWhenUsed/>
    <w:qFormat/>
    <w:pPr>
      <w:ind w:left="13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1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Sandy Day</cp:lastModifiedBy>
  <cp:revision>6</cp:revision>
  <dcterms:created xsi:type="dcterms:W3CDTF">2020-07-13T19:41:00Z</dcterms:created>
  <dcterms:modified xsi:type="dcterms:W3CDTF">2020-07-16T15:47:00Z</dcterms:modified>
</cp:coreProperties>
</file>